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6071004" w:rsidR="00EC4299" w:rsidRPr="00C333C6" w:rsidRDefault="006936D6" w:rsidP="00EC4299">
      <w:pPr>
        <w:pStyle w:val="datumtevilka"/>
        <w:rPr>
          <w:sz w:val="22"/>
          <w:szCs w:val="22"/>
        </w:rPr>
      </w:pPr>
      <w:r w:rsidRPr="00EF3578">
        <w:t xml:space="preserve">Številka: </w:t>
      </w:r>
      <w:r w:rsidR="001F0EA3">
        <w:tab/>
      </w:r>
      <w:r w:rsidR="00935FD6" w:rsidRPr="00C333C6">
        <w:t>430-</w:t>
      </w:r>
      <w:r w:rsidR="0017418E">
        <w:t>1095</w:t>
      </w:r>
      <w:r w:rsidR="00935FD6" w:rsidRPr="00C333C6">
        <w:t>/202</w:t>
      </w:r>
      <w:r w:rsidR="0017418E">
        <w:t>2</w:t>
      </w:r>
      <w:r w:rsidR="00B30825" w:rsidRPr="000E36C2">
        <w:t>/</w:t>
      </w:r>
      <w:r w:rsidR="00776ED0" w:rsidRPr="000E36C2">
        <w:t>8</w:t>
      </w:r>
      <w:r w:rsidR="00EC4299" w:rsidRPr="00C333C6">
        <w:t xml:space="preserve"> </w:t>
      </w:r>
    </w:p>
    <w:p w14:paraId="4C2A6C87" w14:textId="3AF959E5" w:rsidR="00EC4299" w:rsidRPr="00EF3578" w:rsidRDefault="00EC4299" w:rsidP="00EC4299">
      <w:pPr>
        <w:pStyle w:val="datumtevilka"/>
        <w:tabs>
          <w:tab w:val="left" w:pos="1665"/>
        </w:tabs>
      </w:pPr>
      <w:r w:rsidRPr="006E5052">
        <w:t xml:space="preserve">Datum: </w:t>
      </w:r>
      <w:r w:rsidR="001F0EA3" w:rsidRPr="006E5052">
        <w:tab/>
      </w:r>
      <w:r w:rsidR="001A70BC">
        <w:t>8</w:t>
      </w:r>
      <w:r w:rsidR="00D87BC9" w:rsidRPr="006E5052">
        <w:t xml:space="preserve">. </w:t>
      </w:r>
      <w:r w:rsidR="008D3763">
        <w:t>8</w:t>
      </w:r>
      <w:r w:rsidR="00D87BC9" w:rsidRPr="006E5052">
        <w:t>. 202</w:t>
      </w:r>
      <w:r w:rsidR="0033016A" w:rsidRPr="006E5052">
        <w:t>3</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29F964F"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17418E">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39913705" w:rsidR="00EC4299" w:rsidRPr="00453625" w:rsidRDefault="00EC4299" w:rsidP="0017418E">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17418E" w:rsidRPr="0017418E">
        <w:rPr>
          <w:rFonts w:ascii="Arial" w:hAnsi="Arial" w:cs="Arial"/>
          <w:sz w:val="46"/>
        </w:rPr>
        <w:t>izvajanje kleparsko ličarskih del za potrebe MNZ, GPU, IRSNZ in Policijskih uprav na območju celotne Slovenije</w:t>
      </w:r>
      <w:r w:rsidR="0076726B">
        <w:rPr>
          <w:rFonts w:ascii="Arial" w:hAnsi="Arial" w:cs="Arial"/>
          <w:sz w:val="46"/>
        </w:rPr>
        <w:t>,</w:t>
      </w:r>
      <w:r w:rsidRPr="00453625">
        <w:rPr>
          <w:rFonts w:ascii="Arial" w:hAnsi="Arial" w:cs="Arial"/>
          <w:sz w:val="46"/>
        </w:rPr>
        <w:t xml:space="preserve"> </w:t>
      </w:r>
    </w:p>
    <w:p w14:paraId="127B559E" w14:textId="719B08D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17418E">
        <w:rPr>
          <w:rFonts w:ascii="Arial" w:hAnsi="Arial" w:cs="Arial"/>
          <w:sz w:val="46"/>
        </w:rPr>
        <w:t>1095</w:t>
      </w:r>
      <w:r w:rsidR="00757BC8">
        <w:rPr>
          <w:rFonts w:ascii="Arial" w:hAnsi="Arial" w:cs="Arial"/>
          <w:sz w:val="46"/>
        </w:rPr>
        <w:t>/202</w:t>
      </w:r>
      <w:r w:rsidR="0017418E">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6E5052">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72B107AE" w14:textId="6C6B5F7D" w:rsidR="005E6FEF" w:rsidRPr="005E6FEF" w:rsidRDefault="00AB7CE1" w:rsidP="005E6FEF">
      <w:pPr>
        <w:pStyle w:val="Kazalovsebine1"/>
        <w:spacing w:before="0"/>
        <w:rPr>
          <w:rFonts w:eastAsiaTheme="minorEastAsia"/>
          <w:bCs w:val="0"/>
          <w:caps w:val="0"/>
        </w:rPr>
      </w:pPr>
      <w:r w:rsidRPr="005E6FEF">
        <w:fldChar w:fldCharType="begin"/>
      </w:r>
      <w:r w:rsidRPr="005E6FEF">
        <w:instrText xml:space="preserve"> TOC \o "1-3" \h \z \u </w:instrText>
      </w:r>
      <w:r w:rsidRPr="005E6FEF">
        <w:fldChar w:fldCharType="separate"/>
      </w:r>
      <w:hyperlink w:anchor="_Toc141342536" w:history="1">
        <w:r w:rsidR="005E6FEF" w:rsidRPr="005E6FEF">
          <w:rPr>
            <w:rStyle w:val="Hiperpovezava"/>
          </w:rPr>
          <w:t>1</w:t>
        </w:r>
        <w:r w:rsidR="005E6FEF" w:rsidRPr="005E6FEF">
          <w:rPr>
            <w:rFonts w:eastAsiaTheme="minorEastAsia"/>
            <w:bCs w:val="0"/>
            <w:caps w:val="0"/>
          </w:rPr>
          <w:tab/>
        </w:r>
        <w:r w:rsidR="005E6FEF" w:rsidRPr="005E6FEF">
          <w:rPr>
            <w:rStyle w:val="Hiperpovezava"/>
          </w:rPr>
          <w:t>NAROČNIK</w:t>
        </w:r>
        <w:r w:rsidR="005E6FEF" w:rsidRPr="005E6FEF">
          <w:rPr>
            <w:webHidden/>
          </w:rPr>
          <w:tab/>
        </w:r>
        <w:r w:rsidR="005E6FEF" w:rsidRPr="005E6FEF">
          <w:rPr>
            <w:webHidden/>
          </w:rPr>
          <w:fldChar w:fldCharType="begin"/>
        </w:r>
        <w:r w:rsidR="005E6FEF" w:rsidRPr="005E6FEF">
          <w:rPr>
            <w:webHidden/>
          </w:rPr>
          <w:instrText xml:space="preserve"> PAGEREF _Toc141342536 \h </w:instrText>
        </w:r>
        <w:r w:rsidR="005E6FEF" w:rsidRPr="005E6FEF">
          <w:rPr>
            <w:webHidden/>
          </w:rPr>
        </w:r>
        <w:r w:rsidR="005E6FEF" w:rsidRPr="005E6FEF">
          <w:rPr>
            <w:webHidden/>
          </w:rPr>
          <w:fldChar w:fldCharType="separate"/>
        </w:r>
        <w:r w:rsidR="001D2F31">
          <w:rPr>
            <w:webHidden/>
          </w:rPr>
          <w:t>3</w:t>
        </w:r>
        <w:r w:rsidR="005E6FEF" w:rsidRPr="005E6FEF">
          <w:rPr>
            <w:webHidden/>
          </w:rPr>
          <w:fldChar w:fldCharType="end"/>
        </w:r>
      </w:hyperlink>
    </w:p>
    <w:p w14:paraId="0C809D84" w14:textId="71A4615E" w:rsidR="005E6FEF" w:rsidRPr="005E6FEF" w:rsidRDefault="001D2F31" w:rsidP="005E6FEF">
      <w:pPr>
        <w:pStyle w:val="Kazalovsebine1"/>
        <w:spacing w:before="0"/>
        <w:rPr>
          <w:rFonts w:eastAsiaTheme="minorEastAsia"/>
          <w:bCs w:val="0"/>
          <w:caps w:val="0"/>
        </w:rPr>
      </w:pPr>
      <w:hyperlink w:anchor="_Toc141342537" w:history="1">
        <w:r w:rsidR="005E6FEF" w:rsidRPr="005E6FEF">
          <w:rPr>
            <w:rStyle w:val="Hiperpovezava"/>
          </w:rPr>
          <w:t>2</w:t>
        </w:r>
        <w:r w:rsidR="005E6FEF" w:rsidRPr="005E6FEF">
          <w:rPr>
            <w:rFonts w:eastAsiaTheme="minorEastAsia"/>
            <w:bCs w:val="0"/>
            <w:caps w:val="0"/>
          </w:rPr>
          <w:tab/>
        </w:r>
        <w:r w:rsidR="005E6FEF" w:rsidRPr="005E6FEF">
          <w:rPr>
            <w:rStyle w:val="Hiperpovezava"/>
          </w:rPr>
          <w:t>OZNAKA IN PREDMET JAVNEGA NAROČILA</w:t>
        </w:r>
        <w:r w:rsidR="005E6FEF" w:rsidRPr="005E6FEF">
          <w:rPr>
            <w:webHidden/>
          </w:rPr>
          <w:tab/>
        </w:r>
        <w:r w:rsidR="005E6FEF" w:rsidRPr="005E6FEF">
          <w:rPr>
            <w:webHidden/>
          </w:rPr>
          <w:fldChar w:fldCharType="begin"/>
        </w:r>
        <w:r w:rsidR="005E6FEF" w:rsidRPr="005E6FEF">
          <w:rPr>
            <w:webHidden/>
          </w:rPr>
          <w:instrText xml:space="preserve"> PAGEREF _Toc141342537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3D279BCF" w14:textId="69FA2272" w:rsidR="005E6FEF" w:rsidRPr="005E6FEF" w:rsidRDefault="001D2F31" w:rsidP="005E6FEF">
      <w:pPr>
        <w:pStyle w:val="Kazalovsebine1"/>
        <w:spacing w:before="0"/>
        <w:rPr>
          <w:rFonts w:eastAsiaTheme="minorEastAsia"/>
          <w:bCs w:val="0"/>
          <w:caps w:val="0"/>
        </w:rPr>
      </w:pPr>
      <w:hyperlink w:anchor="_Toc141342538" w:history="1">
        <w:r w:rsidR="005E6FEF" w:rsidRPr="005E6FEF">
          <w:rPr>
            <w:rStyle w:val="Hiperpovezava"/>
          </w:rPr>
          <w:t>3</w:t>
        </w:r>
        <w:r w:rsidR="005E6FEF" w:rsidRPr="005E6FEF">
          <w:rPr>
            <w:rFonts w:eastAsiaTheme="minorEastAsia"/>
            <w:bCs w:val="0"/>
            <w:caps w:val="0"/>
          </w:rPr>
          <w:tab/>
        </w:r>
        <w:r w:rsidR="005E6FEF" w:rsidRPr="005E6FEF">
          <w:rPr>
            <w:rStyle w:val="Hiperpovezava"/>
          </w:rPr>
          <w:t>PREDVIDEN OBSEG JAVNEGA NAROČILA, KRAJ IN ROK IZVEDBE STORITEV</w:t>
        </w:r>
        <w:r w:rsidR="005E6FEF" w:rsidRPr="005E6FEF">
          <w:rPr>
            <w:webHidden/>
          </w:rPr>
          <w:tab/>
        </w:r>
        <w:r w:rsidR="005E6FEF" w:rsidRPr="005E6FEF">
          <w:rPr>
            <w:webHidden/>
          </w:rPr>
          <w:fldChar w:fldCharType="begin"/>
        </w:r>
        <w:r w:rsidR="005E6FEF" w:rsidRPr="005E6FEF">
          <w:rPr>
            <w:webHidden/>
          </w:rPr>
          <w:instrText xml:space="preserve"> PAGEREF _Toc141342538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33911949" w14:textId="281C8FB0" w:rsidR="005E6FEF" w:rsidRPr="005E6FEF" w:rsidRDefault="001D2F31" w:rsidP="005E6FEF">
      <w:pPr>
        <w:pStyle w:val="Kazalovsebine2"/>
        <w:rPr>
          <w:rFonts w:eastAsiaTheme="minorEastAsia"/>
          <w:color w:val="auto"/>
        </w:rPr>
      </w:pPr>
      <w:hyperlink w:anchor="_Toc141342539" w:history="1">
        <w:r w:rsidR="005E6FEF" w:rsidRPr="005E6FEF">
          <w:rPr>
            <w:rStyle w:val="Hiperpovezava"/>
          </w:rPr>
          <w:t>3.1</w:t>
        </w:r>
        <w:r w:rsidR="005E6FEF" w:rsidRPr="005E6FEF">
          <w:rPr>
            <w:rFonts w:eastAsiaTheme="minorEastAsia"/>
            <w:color w:val="auto"/>
          </w:rPr>
          <w:tab/>
        </w:r>
        <w:r w:rsidR="005E6FEF" w:rsidRPr="005E6FEF">
          <w:rPr>
            <w:rStyle w:val="Hiperpovezava"/>
          </w:rPr>
          <w:t>Predviden obseg javnega naročila</w:t>
        </w:r>
        <w:r w:rsidR="005E6FEF" w:rsidRPr="005E6FEF">
          <w:rPr>
            <w:webHidden/>
          </w:rPr>
          <w:tab/>
        </w:r>
        <w:r w:rsidR="005E6FEF" w:rsidRPr="005E6FEF">
          <w:rPr>
            <w:webHidden/>
          </w:rPr>
          <w:fldChar w:fldCharType="begin"/>
        </w:r>
        <w:r w:rsidR="005E6FEF" w:rsidRPr="005E6FEF">
          <w:rPr>
            <w:webHidden/>
          </w:rPr>
          <w:instrText xml:space="preserve"> PAGEREF _Toc141342539 \h </w:instrText>
        </w:r>
        <w:r w:rsidR="005E6FEF" w:rsidRPr="005E6FEF">
          <w:rPr>
            <w:webHidden/>
          </w:rPr>
        </w:r>
        <w:r w:rsidR="005E6FEF" w:rsidRPr="005E6FEF">
          <w:rPr>
            <w:webHidden/>
          </w:rPr>
          <w:fldChar w:fldCharType="separate"/>
        </w:r>
        <w:r>
          <w:rPr>
            <w:webHidden/>
          </w:rPr>
          <w:t>3</w:t>
        </w:r>
        <w:r w:rsidR="005E6FEF" w:rsidRPr="005E6FEF">
          <w:rPr>
            <w:webHidden/>
          </w:rPr>
          <w:fldChar w:fldCharType="end"/>
        </w:r>
      </w:hyperlink>
    </w:p>
    <w:p w14:paraId="6083CB20" w14:textId="0D811B42" w:rsidR="005E6FEF" w:rsidRPr="005E6FEF" w:rsidRDefault="001D2F31" w:rsidP="005E6FEF">
      <w:pPr>
        <w:pStyle w:val="Kazalovsebine2"/>
        <w:rPr>
          <w:rFonts w:eastAsiaTheme="minorEastAsia"/>
          <w:color w:val="auto"/>
        </w:rPr>
      </w:pPr>
      <w:hyperlink w:anchor="_Toc141342540" w:history="1">
        <w:r w:rsidR="005E6FEF" w:rsidRPr="005E6FEF">
          <w:rPr>
            <w:rStyle w:val="Hiperpovezava"/>
          </w:rPr>
          <w:t>3.2</w:t>
        </w:r>
        <w:r w:rsidR="005E6FEF" w:rsidRPr="005E6FEF">
          <w:rPr>
            <w:rFonts w:eastAsiaTheme="minorEastAsia"/>
            <w:color w:val="auto"/>
          </w:rPr>
          <w:tab/>
        </w:r>
        <w:r w:rsidR="005E6FEF" w:rsidRPr="005E6FEF">
          <w:rPr>
            <w:rStyle w:val="Hiperpovezava"/>
          </w:rPr>
          <w:t>Kraj izvedbe storitev</w:t>
        </w:r>
        <w:r w:rsidR="005E6FEF" w:rsidRPr="005E6FEF">
          <w:rPr>
            <w:webHidden/>
          </w:rPr>
          <w:tab/>
        </w:r>
        <w:r w:rsidR="005E6FEF" w:rsidRPr="005E6FEF">
          <w:rPr>
            <w:webHidden/>
          </w:rPr>
          <w:fldChar w:fldCharType="begin"/>
        </w:r>
        <w:r w:rsidR="005E6FEF" w:rsidRPr="005E6FEF">
          <w:rPr>
            <w:webHidden/>
          </w:rPr>
          <w:instrText xml:space="preserve"> PAGEREF _Toc141342540 \h </w:instrText>
        </w:r>
        <w:r w:rsidR="005E6FEF" w:rsidRPr="005E6FEF">
          <w:rPr>
            <w:webHidden/>
          </w:rPr>
        </w:r>
        <w:r w:rsidR="005E6FEF" w:rsidRPr="005E6FEF">
          <w:rPr>
            <w:webHidden/>
          </w:rPr>
          <w:fldChar w:fldCharType="separate"/>
        </w:r>
        <w:r>
          <w:rPr>
            <w:webHidden/>
          </w:rPr>
          <w:t>4</w:t>
        </w:r>
        <w:r w:rsidR="005E6FEF" w:rsidRPr="005E6FEF">
          <w:rPr>
            <w:webHidden/>
          </w:rPr>
          <w:fldChar w:fldCharType="end"/>
        </w:r>
      </w:hyperlink>
    </w:p>
    <w:p w14:paraId="3B148103" w14:textId="5B0D78B4" w:rsidR="005E6FEF" w:rsidRPr="005E6FEF" w:rsidRDefault="001D2F31" w:rsidP="005E6FEF">
      <w:pPr>
        <w:pStyle w:val="Kazalovsebine2"/>
        <w:rPr>
          <w:rFonts w:eastAsiaTheme="minorEastAsia"/>
          <w:color w:val="auto"/>
        </w:rPr>
      </w:pPr>
      <w:hyperlink w:anchor="_Toc141342541" w:history="1">
        <w:r w:rsidR="005E6FEF" w:rsidRPr="005E6FEF">
          <w:rPr>
            <w:rStyle w:val="Hiperpovezava"/>
          </w:rPr>
          <w:t>3.3</w:t>
        </w:r>
        <w:r w:rsidR="005E6FEF" w:rsidRPr="005E6FEF">
          <w:rPr>
            <w:rFonts w:eastAsiaTheme="minorEastAsia"/>
            <w:color w:val="auto"/>
          </w:rPr>
          <w:tab/>
        </w:r>
        <w:r w:rsidR="005E6FEF" w:rsidRPr="005E6FEF">
          <w:rPr>
            <w:rStyle w:val="Hiperpovezava"/>
          </w:rPr>
          <w:t>Rok izvedbe storitev</w:t>
        </w:r>
        <w:r w:rsidR="005E6FEF" w:rsidRPr="005E6FEF">
          <w:rPr>
            <w:webHidden/>
          </w:rPr>
          <w:tab/>
        </w:r>
        <w:r w:rsidR="005E6FEF" w:rsidRPr="005E6FEF">
          <w:rPr>
            <w:webHidden/>
          </w:rPr>
          <w:fldChar w:fldCharType="begin"/>
        </w:r>
        <w:r w:rsidR="005E6FEF" w:rsidRPr="005E6FEF">
          <w:rPr>
            <w:webHidden/>
          </w:rPr>
          <w:instrText xml:space="preserve"> PAGEREF _Toc141342541 \h </w:instrText>
        </w:r>
        <w:r w:rsidR="005E6FEF" w:rsidRPr="005E6FEF">
          <w:rPr>
            <w:webHidden/>
          </w:rPr>
        </w:r>
        <w:r w:rsidR="005E6FEF" w:rsidRPr="005E6FEF">
          <w:rPr>
            <w:webHidden/>
          </w:rPr>
          <w:fldChar w:fldCharType="separate"/>
        </w:r>
        <w:r>
          <w:rPr>
            <w:webHidden/>
          </w:rPr>
          <w:t>5</w:t>
        </w:r>
        <w:r w:rsidR="005E6FEF" w:rsidRPr="005E6FEF">
          <w:rPr>
            <w:webHidden/>
          </w:rPr>
          <w:fldChar w:fldCharType="end"/>
        </w:r>
      </w:hyperlink>
    </w:p>
    <w:p w14:paraId="1CA629A2" w14:textId="590D67FA" w:rsidR="005E6FEF" w:rsidRPr="005E6FEF" w:rsidRDefault="001D2F31" w:rsidP="005E6FEF">
      <w:pPr>
        <w:pStyle w:val="Kazalovsebine1"/>
        <w:spacing w:before="0"/>
        <w:rPr>
          <w:rFonts w:eastAsiaTheme="minorEastAsia"/>
          <w:bCs w:val="0"/>
          <w:caps w:val="0"/>
        </w:rPr>
      </w:pPr>
      <w:hyperlink w:anchor="_Toc141342542" w:history="1">
        <w:r w:rsidR="005E6FEF" w:rsidRPr="005E6FEF">
          <w:rPr>
            <w:rStyle w:val="Hiperpovezava"/>
          </w:rPr>
          <w:t>4</w:t>
        </w:r>
        <w:r w:rsidR="005E6FEF" w:rsidRPr="005E6FEF">
          <w:rPr>
            <w:rFonts w:eastAsiaTheme="minorEastAsia"/>
            <w:bCs w:val="0"/>
            <w:caps w:val="0"/>
          </w:rPr>
          <w:tab/>
        </w:r>
        <w:r w:rsidR="005E6FEF" w:rsidRPr="005E6FEF">
          <w:rPr>
            <w:rStyle w:val="Hiperpovezava"/>
          </w:rPr>
          <w:t>ROK IN NAČIN PREDLOŽITVE PONUDBE</w:t>
        </w:r>
        <w:r w:rsidR="005E6FEF" w:rsidRPr="005E6FEF">
          <w:rPr>
            <w:webHidden/>
          </w:rPr>
          <w:tab/>
        </w:r>
        <w:r w:rsidR="005E6FEF" w:rsidRPr="005E6FEF">
          <w:rPr>
            <w:webHidden/>
          </w:rPr>
          <w:fldChar w:fldCharType="begin"/>
        </w:r>
        <w:r w:rsidR="005E6FEF" w:rsidRPr="005E6FEF">
          <w:rPr>
            <w:webHidden/>
          </w:rPr>
          <w:instrText xml:space="preserve"> PAGEREF _Toc141342542 \h </w:instrText>
        </w:r>
        <w:r w:rsidR="005E6FEF" w:rsidRPr="005E6FEF">
          <w:rPr>
            <w:webHidden/>
          </w:rPr>
        </w:r>
        <w:r w:rsidR="005E6FEF" w:rsidRPr="005E6FEF">
          <w:rPr>
            <w:webHidden/>
          </w:rPr>
          <w:fldChar w:fldCharType="separate"/>
        </w:r>
        <w:r>
          <w:rPr>
            <w:webHidden/>
          </w:rPr>
          <w:t>5</w:t>
        </w:r>
        <w:r w:rsidR="005E6FEF" w:rsidRPr="005E6FEF">
          <w:rPr>
            <w:webHidden/>
          </w:rPr>
          <w:fldChar w:fldCharType="end"/>
        </w:r>
      </w:hyperlink>
    </w:p>
    <w:p w14:paraId="2D97E1A7" w14:textId="1D2EBBF5" w:rsidR="005E6FEF" w:rsidRPr="005E6FEF" w:rsidRDefault="001D2F31" w:rsidP="005E6FEF">
      <w:pPr>
        <w:pStyle w:val="Kazalovsebine2"/>
        <w:rPr>
          <w:rFonts w:eastAsiaTheme="minorEastAsia"/>
          <w:color w:val="auto"/>
        </w:rPr>
      </w:pPr>
      <w:hyperlink w:anchor="_Toc141342543" w:history="1">
        <w:r w:rsidR="005E6FEF" w:rsidRPr="005E6FEF">
          <w:rPr>
            <w:rStyle w:val="Hiperpovezava"/>
          </w:rPr>
          <w:t>4.1</w:t>
        </w:r>
        <w:r w:rsidR="005E6FEF" w:rsidRPr="005E6FEF">
          <w:rPr>
            <w:rFonts w:eastAsiaTheme="minorEastAsia"/>
            <w:color w:val="auto"/>
          </w:rPr>
          <w:tab/>
        </w:r>
        <w:r w:rsidR="005E6FEF" w:rsidRPr="005E6FEF">
          <w:rPr>
            <w:rStyle w:val="Hiperpovezava"/>
          </w:rPr>
          <w:t>Predložitev ponudbe v sistemu e-JN</w:t>
        </w:r>
        <w:r w:rsidR="005E6FEF" w:rsidRPr="005E6FEF">
          <w:rPr>
            <w:webHidden/>
          </w:rPr>
          <w:tab/>
        </w:r>
        <w:r w:rsidR="005E6FEF" w:rsidRPr="005E6FEF">
          <w:rPr>
            <w:webHidden/>
          </w:rPr>
          <w:fldChar w:fldCharType="begin"/>
        </w:r>
        <w:r w:rsidR="005E6FEF" w:rsidRPr="005E6FEF">
          <w:rPr>
            <w:webHidden/>
          </w:rPr>
          <w:instrText xml:space="preserve"> PAGEREF _Toc141342543 \h </w:instrText>
        </w:r>
        <w:r w:rsidR="005E6FEF" w:rsidRPr="005E6FEF">
          <w:rPr>
            <w:webHidden/>
          </w:rPr>
        </w:r>
        <w:r w:rsidR="005E6FEF" w:rsidRPr="005E6FEF">
          <w:rPr>
            <w:webHidden/>
          </w:rPr>
          <w:fldChar w:fldCharType="separate"/>
        </w:r>
        <w:r>
          <w:rPr>
            <w:webHidden/>
          </w:rPr>
          <w:t>5</w:t>
        </w:r>
        <w:r w:rsidR="005E6FEF" w:rsidRPr="005E6FEF">
          <w:rPr>
            <w:webHidden/>
          </w:rPr>
          <w:fldChar w:fldCharType="end"/>
        </w:r>
      </w:hyperlink>
    </w:p>
    <w:p w14:paraId="36B8872E" w14:textId="43ADB167" w:rsidR="005E6FEF" w:rsidRPr="005E6FEF" w:rsidRDefault="001D2F31" w:rsidP="005E6FEF">
      <w:pPr>
        <w:pStyle w:val="Kazalovsebine1"/>
        <w:spacing w:before="0"/>
        <w:rPr>
          <w:rFonts w:eastAsiaTheme="minorEastAsia"/>
          <w:bCs w:val="0"/>
          <w:caps w:val="0"/>
        </w:rPr>
      </w:pPr>
      <w:hyperlink w:anchor="_Toc141342544" w:history="1">
        <w:r w:rsidR="005E6FEF" w:rsidRPr="005E6FEF">
          <w:rPr>
            <w:rStyle w:val="Hiperpovezava"/>
          </w:rPr>
          <w:t>5</w:t>
        </w:r>
        <w:r w:rsidR="005E6FEF" w:rsidRPr="005E6FEF">
          <w:rPr>
            <w:rFonts w:eastAsiaTheme="minorEastAsia"/>
            <w:bCs w:val="0"/>
            <w:caps w:val="0"/>
          </w:rPr>
          <w:tab/>
        </w:r>
        <w:r w:rsidR="005E6FEF" w:rsidRPr="005E6FEF">
          <w:rPr>
            <w:rStyle w:val="Hiperpovezava"/>
          </w:rPr>
          <w:t>ODPIRANJE PONUDB</w:t>
        </w:r>
        <w:r w:rsidR="005E6FEF" w:rsidRPr="005E6FEF">
          <w:rPr>
            <w:webHidden/>
          </w:rPr>
          <w:tab/>
        </w:r>
        <w:r w:rsidR="005E6FEF" w:rsidRPr="005E6FEF">
          <w:rPr>
            <w:webHidden/>
          </w:rPr>
          <w:fldChar w:fldCharType="begin"/>
        </w:r>
        <w:r w:rsidR="005E6FEF" w:rsidRPr="005E6FEF">
          <w:rPr>
            <w:webHidden/>
          </w:rPr>
          <w:instrText xml:space="preserve"> PAGEREF _Toc141342544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6026BC70" w14:textId="15F82B60" w:rsidR="005E6FEF" w:rsidRPr="005E6FEF" w:rsidRDefault="001D2F31" w:rsidP="005E6FEF">
      <w:pPr>
        <w:pStyle w:val="Kazalovsebine1"/>
        <w:spacing w:before="0"/>
        <w:rPr>
          <w:rFonts w:eastAsiaTheme="minorEastAsia"/>
          <w:bCs w:val="0"/>
          <w:caps w:val="0"/>
        </w:rPr>
      </w:pPr>
      <w:hyperlink w:anchor="_Toc141342545" w:history="1">
        <w:r w:rsidR="005E6FEF" w:rsidRPr="005E6FEF">
          <w:rPr>
            <w:rStyle w:val="Hiperpovezava"/>
          </w:rPr>
          <w:t>6</w:t>
        </w:r>
        <w:r w:rsidR="005E6FEF" w:rsidRPr="005E6FEF">
          <w:rPr>
            <w:rFonts w:eastAsiaTheme="minorEastAsia"/>
            <w:bCs w:val="0"/>
            <w:caps w:val="0"/>
          </w:rPr>
          <w:tab/>
        </w:r>
        <w:r w:rsidR="005E6FEF" w:rsidRPr="005E6FEF">
          <w:rPr>
            <w:rStyle w:val="Hiperpovezava"/>
          </w:rPr>
          <w:t>DODATNA OBVESTILA IN POJASNILA</w:t>
        </w:r>
        <w:r w:rsidR="005E6FEF" w:rsidRPr="005E6FEF">
          <w:rPr>
            <w:webHidden/>
          </w:rPr>
          <w:tab/>
        </w:r>
        <w:r w:rsidR="005E6FEF" w:rsidRPr="005E6FEF">
          <w:rPr>
            <w:webHidden/>
          </w:rPr>
          <w:fldChar w:fldCharType="begin"/>
        </w:r>
        <w:r w:rsidR="005E6FEF" w:rsidRPr="005E6FEF">
          <w:rPr>
            <w:webHidden/>
          </w:rPr>
          <w:instrText xml:space="preserve"> PAGEREF _Toc141342545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4917EE87" w14:textId="067A879D" w:rsidR="005E6FEF" w:rsidRPr="005E6FEF" w:rsidRDefault="001D2F31" w:rsidP="005E6FEF">
      <w:pPr>
        <w:pStyle w:val="Kazalovsebine1"/>
        <w:spacing w:before="0"/>
        <w:rPr>
          <w:rFonts w:eastAsiaTheme="minorEastAsia"/>
          <w:bCs w:val="0"/>
          <w:caps w:val="0"/>
        </w:rPr>
      </w:pPr>
      <w:hyperlink w:anchor="_Toc141342546" w:history="1">
        <w:r w:rsidR="005E6FEF" w:rsidRPr="005E6FEF">
          <w:rPr>
            <w:rStyle w:val="Hiperpovezava"/>
          </w:rPr>
          <w:t>7</w:t>
        </w:r>
        <w:r w:rsidR="005E6FEF" w:rsidRPr="005E6FEF">
          <w:rPr>
            <w:rFonts w:eastAsiaTheme="minorEastAsia"/>
            <w:bCs w:val="0"/>
            <w:caps w:val="0"/>
          </w:rPr>
          <w:tab/>
        </w:r>
        <w:r w:rsidR="005E6FEF" w:rsidRPr="005E6FEF">
          <w:rPr>
            <w:rStyle w:val="Hiperpovezava"/>
          </w:rPr>
          <w:t>PRAVNA PODLAGA ZA IZVEDBO JAVNEGA NAROČILA</w:t>
        </w:r>
        <w:r w:rsidR="005E6FEF" w:rsidRPr="005E6FEF">
          <w:rPr>
            <w:webHidden/>
          </w:rPr>
          <w:tab/>
        </w:r>
        <w:r w:rsidR="005E6FEF" w:rsidRPr="005E6FEF">
          <w:rPr>
            <w:webHidden/>
          </w:rPr>
          <w:fldChar w:fldCharType="begin"/>
        </w:r>
        <w:r w:rsidR="005E6FEF" w:rsidRPr="005E6FEF">
          <w:rPr>
            <w:webHidden/>
          </w:rPr>
          <w:instrText xml:space="preserve"> PAGEREF _Toc141342546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362682B7" w14:textId="1A29A245" w:rsidR="005E6FEF" w:rsidRPr="005E6FEF" w:rsidRDefault="001D2F31" w:rsidP="005E6FEF">
      <w:pPr>
        <w:pStyle w:val="Kazalovsebine1"/>
        <w:spacing w:before="0"/>
        <w:rPr>
          <w:rFonts w:eastAsiaTheme="minorEastAsia"/>
          <w:bCs w:val="0"/>
          <w:caps w:val="0"/>
        </w:rPr>
      </w:pPr>
      <w:hyperlink w:anchor="_Toc141342547" w:history="1">
        <w:r w:rsidR="005E6FEF" w:rsidRPr="005E6FEF">
          <w:rPr>
            <w:rStyle w:val="Hiperpovezava"/>
          </w:rPr>
          <w:t>8</w:t>
        </w:r>
        <w:r w:rsidR="005E6FEF" w:rsidRPr="005E6FEF">
          <w:rPr>
            <w:rFonts w:eastAsiaTheme="minorEastAsia"/>
            <w:bCs w:val="0"/>
            <w:caps w:val="0"/>
          </w:rPr>
          <w:tab/>
        </w:r>
        <w:r w:rsidR="005E6FEF" w:rsidRPr="005E6FEF">
          <w:rPr>
            <w:rStyle w:val="Hiperpovezava"/>
          </w:rPr>
          <w:t>UGOTAVLJANJE SPOSOBNOSTI PONUDNIKA</w:t>
        </w:r>
        <w:r w:rsidR="005E6FEF" w:rsidRPr="005E6FEF">
          <w:rPr>
            <w:webHidden/>
          </w:rPr>
          <w:tab/>
        </w:r>
        <w:bookmarkStart w:id="0" w:name="_GoBack"/>
        <w:bookmarkEnd w:id="0"/>
        <w:r w:rsidR="005E6FEF" w:rsidRPr="005E6FEF">
          <w:rPr>
            <w:webHidden/>
          </w:rPr>
          <w:fldChar w:fldCharType="begin"/>
        </w:r>
        <w:r w:rsidR="005E6FEF" w:rsidRPr="005E6FEF">
          <w:rPr>
            <w:webHidden/>
          </w:rPr>
          <w:instrText xml:space="preserve"> PAGEREF _Toc141342547 \h </w:instrText>
        </w:r>
        <w:r w:rsidR="005E6FEF" w:rsidRPr="005E6FEF">
          <w:rPr>
            <w:webHidden/>
          </w:rPr>
        </w:r>
        <w:r w:rsidR="005E6FEF" w:rsidRPr="005E6FEF">
          <w:rPr>
            <w:webHidden/>
          </w:rPr>
          <w:fldChar w:fldCharType="separate"/>
        </w:r>
        <w:r>
          <w:rPr>
            <w:webHidden/>
          </w:rPr>
          <w:t>6</w:t>
        </w:r>
        <w:r w:rsidR="005E6FEF" w:rsidRPr="005E6FEF">
          <w:rPr>
            <w:webHidden/>
          </w:rPr>
          <w:fldChar w:fldCharType="end"/>
        </w:r>
      </w:hyperlink>
    </w:p>
    <w:p w14:paraId="7E717FDE" w14:textId="02C2401F" w:rsidR="005E6FEF" w:rsidRPr="005E6FEF" w:rsidRDefault="001D2F31" w:rsidP="005E6FEF">
      <w:pPr>
        <w:pStyle w:val="Kazalovsebine2"/>
        <w:rPr>
          <w:rFonts w:eastAsiaTheme="minorEastAsia"/>
          <w:color w:val="auto"/>
        </w:rPr>
      </w:pPr>
      <w:hyperlink w:anchor="_Toc141342548" w:history="1">
        <w:r w:rsidR="005E6FEF" w:rsidRPr="005E6FEF">
          <w:rPr>
            <w:rStyle w:val="Hiperpovezava"/>
          </w:rPr>
          <w:t>8.1</w:t>
        </w:r>
        <w:r w:rsidR="005E6FEF" w:rsidRPr="005E6FEF">
          <w:rPr>
            <w:rFonts w:eastAsiaTheme="minorEastAsia"/>
            <w:color w:val="auto"/>
          </w:rPr>
          <w:tab/>
        </w:r>
        <w:r w:rsidR="005E6FEF" w:rsidRPr="005E6FEF">
          <w:rPr>
            <w:rStyle w:val="Hiperpovezava"/>
          </w:rPr>
          <w:t>Razlogi za izključitev</w:t>
        </w:r>
        <w:r w:rsidR="005E6FEF" w:rsidRPr="005E6FEF">
          <w:rPr>
            <w:webHidden/>
          </w:rPr>
          <w:tab/>
        </w:r>
        <w:r w:rsidR="005E6FEF" w:rsidRPr="005E6FEF">
          <w:rPr>
            <w:webHidden/>
          </w:rPr>
          <w:fldChar w:fldCharType="begin"/>
        </w:r>
        <w:r w:rsidR="005E6FEF" w:rsidRPr="005E6FEF">
          <w:rPr>
            <w:webHidden/>
          </w:rPr>
          <w:instrText xml:space="preserve"> PAGEREF _Toc141342548 \h </w:instrText>
        </w:r>
        <w:r w:rsidR="005E6FEF" w:rsidRPr="005E6FEF">
          <w:rPr>
            <w:webHidden/>
          </w:rPr>
        </w:r>
        <w:r w:rsidR="005E6FEF" w:rsidRPr="005E6FEF">
          <w:rPr>
            <w:webHidden/>
          </w:rPr>
          <w:fldChar w:fldCharType="separate"/>
        </w:r>
        <w:r>
          <w:rPr>
            <w:webHidden/>
          </w:rPr>
          <w:t>7</w:t>
        </w:r>
        <w:r w:rsidR="005E6FEF" w:rsidRPr="005E6FEF">
          <w:rPr>
            <w:webHidden/>
          </w:rPr>
          <w:fldChar w:fldCharType="end"/>
        </w:r>
      </w:hyperlink>
    </w:p>
    <w:p w14:paraId="5D48C654" w14:textId="56E2E0FD" w:rsidR="005E6FEF" w:rsidRPr="005E6FEF" w:rsidRDefault="001D2F31" w:rsidP="005E6FEF">
      <w:pPr>
        <w:pStyle w:val="Kazalovsebine2"/>
        <w:rPr>
          <w:rFonts w:eastAsiaTheme="minorEastAsia"/>
          <w:color w:val="auto"/>
        </w:rPr>
      </w:pPr>
      <w:hyperlink w:anchor="_Toc141342554" w:history="1">
        <w:r w:rsidR="005E6FEF" w:rsidRPr="005E6FEF">
          <w:rPr>
            <w:rStyle w:val="Hiperpovezava"/>
          </w:rPr>
          <w:t>8.2</w:t>
        </w:r>
        <w:r w:rsidR="005E6FEF" w:rsidRPr="005E6FEF">
          <w:rPr>
            <w:rFonts w:eastAsiaTheme="minorEastAsia"/>
            <w:color w:val="auto"/>
          </w:rPr>
          <w:tab/>
        </w:r>
        <w:r w:rsidR="005E6FEF" w:rsidRPr="005E6FEF">
          <w:rPr>
            <w:rStyle w:val="Hiperpovezava"/>
          </w:rPr>
          <w:t>Pogoji za sodelovanje</w:t>
        </w:r>
        <w:r w:rsidR="005E6FEF" w:rsidRPr="005E6FEF">
          <w:rPr>
            <w:webHidden/>
          </w:rPr>
          <w:tab/>
        </w:r>
        <w:r w:rsidR="005E6FEF" w:rsidRPr="005E6FEF">
          <w:rPr>
            <w:webHidden/>
          </w:rPr>
          <w:fldChar w:fldCharType="begin"/>
        </w:r>
        <w:r w:rsidR="005E6FEF" w:rsidRPr="005E6FEF">
          <w:rPr>
            <w:webHidden/>
          </w:rPr>
          <w:instrText xml:space="preserve"> PAGEREF _Toc141342554 \h </w:instrText>
        </w:r>
        <w:r w:rsidR="005E6FEF" w:rsidRPr="005E6FEF">
          <w:rPr>
            <w:webHidden/>
          </w:rPr>
        </w:r>
        <w:r w:rsidR="005E6FEF" w:rsidRPr="005E6FEF">
          <w:rPr>
            <w:webHidden/>
          </w:rPr>
          <w:fldChar w:fldCharType="separate"/>
        </w:r>
        <w:r>
          <w:rPr>
            <w:webHidden/>
          </w:rPr>
          <w:t>8</w:t>
        </w:r>
        <w:r w:rsidR="005E6FEF" w:rsidRPr="005E6FEF">
          <w:rPr>
            <w:webHidden/>
          </w:rPr>
          <w:fldChar w:fldCharType="end"/>
        </w:r>
      </w:hyperlink>
    </w:p>
    <w:p w14:paraId="6E7741A4" w14:textId="5FAEF028" w:rsidR="005E6FEF" w:rsidRPr="005E6FEF" w:rsidRDefault="001D2F31" w:rsidP="005E6FEF">
      <w:pPr>
        <w:pStyle w:val="Kazalovsebine1"/>
        <w:spacing w:before="0"/>
        <w:rPr>
          <w:rFonts w:eastAsiaTheme="minorEastAsia"/>
          <w:bCs w:val="0"/>
          <w:caps w:val="0"/>
        </w:rPr>
      </w:pPr>
      <w:hyperlink w:anchor="_Toc141342556" w:history="1">
        <w:r w:rsidR="005E6FEF" w:rsidRPr="005E6FEF">
          <w:rPr>
            <w:rStyle w:val="Hiperpovezava"/>
          </w:rPr>
          <w:t>9</w:t>
        </w:r>
        <w:r w:rsidR="005E6FEF" w:rsidRPr="005E6FEF">
          <w:rPr>
            <w:rFonts w:eastAsiaTheme="minorEastAsia"/>
            <w:bCs w:val="0"/>
            <w:caps w:val="0"/>
          </w:rPr>
          <w:tab/>
        </w:r>
        <w:r w:rsidR="005E6FEF" w:rsidRPr="005E6FEF">
          <w:rPr>
            <w:rStyle w:val="Hiperpovezava"/>
          </w:rPr>
          <w:t>MERILO</w:t>
        </w:r>
        <w:r w:rsidR="005E6FEF" w:rsidRPr="005E6FEF">
          <w:rPr>
            <w:webHidden/>
          </w:rPr>
          <w:tab/>
        </w:r>
        <w:r w:rsidR="005E6FEF" w:rsidRPr="005E6FEF">
          <w:rPr>
            <w:webHidden/>
          </w:rPr>
          <w:fldChar w:fldCharType="begin"/>
        </w:r>
        <w:r w:rsidR="005E6FEF" w:rsidRPr="005E6FEF">
          <w:rPr>
            <w:webHidden/>
          </w:rPr>
          <w:instrText xml:space="preserve"> PAGEREF _Toc141342556 \h </w:instrText>
        </w:r>
        <w:r w:rsidR="005E6FEF" w:rsidRPr="005E6FEF">
          <w:rPr>
            <w:webHidden/>
          </w:rPr>
        </w:r>
        <w:r w:rsidR="005E6FEF" w:rsidRPr="005E6FEF">
          <w:rPr>
            <w:webHidden/>
          </w:rPr>
          <w:fldChar w:fldCharType="separate"/>
        </w:r>
        <w:r>
          <w:rPr>
            <w:webHidden/>
          </w:rPr>
          <w:t>9</w:t>
        </w:r>
        <w:r w:rsidR="005E6FEF" w:rsidRPr="005E6FEF">
          <w:rPr>
            <w:webHidden/>
          </w:rPr>
          <w:fldChar w:fldCharType="end"/>
        </w:r>
      </w:hyperlink>
    </w:p>
    <w:p w14:paraId="701E101C" w14:textId="19733DCD" w:rsidR="005E6FEF" w:rsidRPr="005E6FEF" w:rsidRDefault="001D2F31" w:rsidP="005E6FEF">
      <w:pPr>
        <w:pStyle w:val="Kazalovsebine1"/>
        <w:spacing w:before="0"/>
        <w:rPr>
          <w:rFonts w:eastAsiaTheme="minorEastAsia"/>
          <w:bCs w:val="0"/>
          <w:caps w:val="0"/>
        </w:rPr>
      </w:pPr>
      <w:hyperlink w:anchor="_Toc141342557" w:history="1">
        <w:r w:rsidR="005E6FEF" w:rsidRPr="005E6FEF">
          <w:rPr>
            <w:rStyle w:val="Hiperpovezava"/>
          </w:rPr>
          <w:t>10</w:t>
        </w:r>
        <w:r w:rsidR="005E6FEF" w:rsidRPr="005E6FEF">
          <w:rPr>
            <w:rFonts w:eastAsiaTheme="minorEastAsia"/>
            <w:bCs w:val="0"/>
            <w:caps w:val="0"/>
          </w:rPr>
          <w:tab/>
        </w:r>
        <w:r w:rsidR="005E6FEF" w:rsidRPr="005E6FEF">
          <w:rPr>
            <w:rStyle w:val="Hiperpovezava"/>
          </w:rPr>
          <w:t>IZDELAVA PONUDBE</w:t>
        </w:r>
        <w:r w:rsidR="005E6FEF" w:rsidRPr="005E6FEF">
          <w:rPr>
            <w:webHidden/>
          </w:rPr>
          <w:tab/>
        </w:r>
        <w:r w:rsidR="005E6FEF" w:rsidRPr="005E6FEF">
          <w:rPr>
            <w:webHidden/>
          </w:rPr>
          <w:fldChar w:fldCharType="begin"/>
        </w:r>
        <w:r w:rsidR="005E6FEF" w:rsidRPr="005E6FEF">
          <w:rPr>
            <w:webHidden/>
          </w:rPr>
          <w:instrText xml:space="preserve"> PAGEREF _Toc141342557 \h </w:instrText>
        </w:r>
        <w:r w:rsidR="005E6FEF" w:rsidRPr="005E6FEF">
          <w:rPr>
            <w:webHidden/>
          </w:rPr>
        </w:r>
        <w:r w:rsidR="005E6FEF" w:rsidRPr="005E6FEF">
          <w:rPr>
            <w:webHidden/>
          </w:rPr>
          <w:fldChar w:fldCharType="separate"/>
        </w:r>
        <w:r>
          <w:rPr>
            <w:webHidden/>
          </w:rPr>
          <w:t>11</w:t>
        </w:r>
        <w:r w:rsidR="005E6FEF" w:rsidRPr="005E6FEF">
          <w:rPr>
            <w:webHidden/>
          </w:rPr>
          <w:fldChar w:fldCharType="end"/>
        </w:r>
      </w:hyperlink>
    </w:p>
    <w:p w14:paraId="4C5CF2CA" w14:textId="7F3D35DC" w:rsidR="005E6FEF" w:rsidRPr="005E6FEF" w:rsidRDefault="001D2F31" w:rsidP="005E6FEF">
      <w:pPr>
        <w:pStyle w:val="Kazalovsebine2"/>
        <w:rPr>
          <w:rFonts w:eastAsiaTheme="minorEastAsia"/>
          <w:color w:val="auto"/>
        </w:rPr>
      </w:pPr>
      <w:hyperlink w:anchor="_Toc141342558" w:history="1">
        <w:r w:rsidR="005E6FEF" w:rsidRPr="005E6FEF">
          <w:rPr>
            <w:rStyle w:val="Hiperpovezava"/>
          </w:rPr>
          <w:t>10.1</w:t>
        </w:r>
        <w:r w:rsidR="005E6FEF" w:rsidRPr="005E6FEF">
          <w:rPr>
            <w:rFonts w:eastAsiaTheme="minorEastAsia"/>
            <w:color w:val="auto"/>
          </w:rPr>
          <w:tab/>
        </w:r>
        <w:r w:rsidR="005E6FEF" w:rsidRPr="005E6FEF">
          <w:rPr>
            <w:rStyle w:val="Hiperpovezava"/>
          </w:rPr>
          <w:t>Priprava in oddaja ponudbe v sistem e-JN</w:t>
        </w:r>
        <w:r w:rsidR="005E6FEF" w:rsidRPr="005E6FEF">
          <w:rPr>
            <w:webHidden/>
          </w:rPr>
          <w:tab/>
        </w:r>
        <w:r w:rsidR="005E6FEF" w:rsidRPr="005E6FEF">
          <w:rPr>
            <w:webHidden/>
          </w:rPr>
          <w:fldChar w:fldCharType="begin"/>
        </w:r>
        <w:r w:rsidR="005E6FEF" w:rsidRPr="005E6FEF">
          <w:rPr>
            <w:webHidden/>
          </w:rPr>
          <w:instrText xml:space="preserve"> PAGEREF _Toc141342558 \h </w:instrText>
        </w:r>
        <w:r w:rsidR="005E6FEF" w:rsidRPr="005E6FEF">
          <w:rPr>
            <w:webHidden/>
          </w:rPr>
        </w:r>
        <w:r w:rsidR="005E6FEF" w:rsidRPr="005E6FEF">
          <w:rPr>
            <w:webHidden/>
          </w:rPr>
          <w:fldChar w:fldCharType="separate"/>
        </w:r>
        <w:r>
          <w:rPr>
            <w:webHidden/>
          </w:rPr>
          <w:t>11</w:t>
        </w:r>
        <w:r w:rsidR="005E6FEF" w:rsidRPr="005E6FEF">
          <w:rPr>
            <w:webHidden/>
          </w:rPr>
          <w:fldChar w:fldCharType="end"/>
        </w:r>
      </w:hyperlink>
    </w:p>
    <w:p w14:paraId="24DB0986" w14:textId="6D856C3C"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59" w:history="1">
        <w:r w:rsidR="005E6FEF" w:rsidRPr="005E6FEF">
          <w:rPr>
            <w:rStyle w:val="Hiperpovezava"/>
            <w:rFonts w:ascii="Arial" w:hAnsi="Arial" w:cs="Arial"/>
            <w:noProof/>
            <w:sz w:val="20"/>
            <w:szCs w:val="20"/>
          </w:rPr>
          <w:t>10.1.1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Ponudbeni predračun</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_Toc141342559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11</w:t>
        </w:r>
        <w:r w:rsidR="005E6FEF" w:rsidRPr="005E6FEF">
          <w:rPr>
            <w:rFonts w:ascii="Arial" w:hAnsi="Arial" w:cs="Arial"/>
            <w:noProof/>
            <w:webHidden/>
            <w:sz w:val="20"/>
            <w:szCs w:val="20"/>
          </w:rPr>
          <w:fldChar w:fldCharType="end"/>
        </w:r>
      </w:hyperlink>
    </w:p>
    <w:p w14:paraId="020920DE" w14:textId="463F1AB6"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0" w:history="1">
        <w:r w:rsidR="005E6FEF" w:rsidRPr="005E6FEF">
          <w:rPr>
            <w:rStyle w:val="Hiperpovezava"/>
            <w:rFonts w:ascii="Arial" w:hAnsi="Arial" w:cs="Arial"/>
            <w:noProof/>
            <w:sz w:val="20"/>
            <w:szCs w:val="20"/>
          </w:rPr>
          <w:t>10.1.2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Obrazec »ESPD« za vse gospodarske subjekte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11</w:t>
        </w:r>
        <w:r w:rsidR="005E6FEF" w:rsidRPr="005E6FEF">
          <w:rPr>
            <w:rFonts w:ascii="Arial" w:hAnsi="Arial" w:cs="Arial"/>
            <w:noProof/>
            <w:webHidden/>
            <w:sz w:val="20"/>
            <w:szCs w:val="20"/>
          </w:rPr>
          <w:fldChar w:fldCharType="end"/>
        </w:r>
      </w:hyperlink>
    </w:p>
    <w:p w14:paraId="333E8731" w14:textId="1335BD7F" w:rsidR="005E6FEF" w:rsidRPr="005E6FEF" w:rsidRDefault="001D2F31" w:rsidP="005E6FEF">
      <w:pPr>
        <w:pStyle w:val="Kazalovsebine2"/>
        <w:rPr>
          <w:rFonts w:eastAsiaTheme="minorEastAsia"/>
          <w:color w:val="auto"/>
        </w:rPr>
      </w:pPr>
      <w:hyperlink w:anchor="_Toc141342561" w:history="1">
        <w:r w:rsidR="005E6FEF" w:rsidRPr="005E6FEF">
          <w:rPr>
            <w:rStyle w:val="Hiperpovezava"/>
          </w:rPr>
          <w:t>10.2</w:t>
        </w:r>
        <w:r w:rsidR="005E6FEF" w:rsidRPr="005E6FEF">
          <w:rPr>
            <w:rFonts w:eastAsiaTheme="minorEastAsia"/>
            <w:color w:val="auto"/>
          </w:rPr>
          <w:tab/>
        </w:r>
        <w:r w:rsidR="005E6FEF" w:rsidRPr="005E6FEF">
          <w:rPr>
            <w:rStyle w:val="Hiperpovezava"/>
          </w:rPr>
          <w:t>Ponudbena dokumentacija</w:t>
        </w:r>
        <w:r w:rsidR="005E6FEF" w:rsidRPr="005E6FEF">
          <w:rPr>
            <w:webHidden/>
          </w:rPr>
          <w:tab/>
        </w:r>
        <w:r w:rsidR="005E6FEF" w:rsidRPr="005E6FEF">
          <w:rPr>
            <w:webHidden/>
          </w:rPr>
          <w:fldChar w:fldCharType="begin"/>
        </w:r>
        <w:r w:rsidR="005E6FEF" w:rsidRPr="005E6FEF">
          <w:rPr>
            <w:webHidden/>
          </w:rPr>
          <w:instrText xml:space="preserve"> PAGEREF _Toc141342561 \h </w:instrText>
        </w:r>
        <w:r w:rsidR="005E6FEF" w:rsidRPr="005E6FEF">
          <w:rPr>
            <w:webHidden/>
          </w:rPr>
        </w:r>
        <w:r w:rsidR="005E6FEF" w:rsidRPr="005E6FEF">
          <w:rPr>
            <w:webHidden/>
          </w:rPr>
          <w:fldChar w:fldCharType="separate"/>
        </w:r>
        <w:r>
          <w:rPr>
            <w:webHidden/>
          </w:rPr>
          <w:t>12</w:t>
        </w:r>
        <w:r w:rsidR="005E6FEF" w:rsidRPr="005E6FEF">
          <w:rPr>
            <w:webHidden/>
          </w:rPr>
          <w:fldChar w:fldCharType="end"/>
        </w:r>
      </w:hyperlink>
    </w:p>
    <w:p w14:paraId="00D53288" w14:textId="6F97F32C"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2" w:history="1">
        <w:r w:rsidR="005E6FEF" w:rsidRPr="005E6FEF">
          <w:rPr>
            <w:rStyle w:val="Hiperpovezava"/>
            <w:rFonts w:ascii="Arial" w:hAnsi="Arial" w:cs="Arial"/>
            <w:noProof/>
            <w:sz w:val="20"/>
            <w:szCs w:val="20"/>
          </w:rPr>
          <w:t>10.2.1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Izpolnjene izjave, obrazce oz. dokumente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0E0039B7" w14:textId="6FC8309A"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3" w:history="1">
        <w:r w:rsidR="005E6FEF" w:rsidRPr="005E6FEF">
          <w:rPr>
            <w:rStyle w:val="Hiperpovezava"/>
            <w:rFonts w:ascii="Arial" w:hAnsi="Arial" w:cs="Arial"/>
            <w:noProof/>
            <w:sz w:val="20"/>
            <w:szCs w:val="20"/>
          </w:rPr>
          <w:t>10.2.2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podizvajalca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1E16475E" w14:textId="2E56BF12"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5" w:history="1">
        <w:r w:rsidR="005E6FEF" w:rsidRPr="005E6FEF">
          <w:rPr>
            <w:rStyle w:val="Hiperpovezava"/>
            <w:rFonts w:ascii="Arial" w:hAnsi="Arial" w:cs="Arial"/>
            <w:noProof/>
            <w:sz w:val="20"/>
            <w:szCs w:val="20"/>
          </w:rPr>
          <w:t>10.2.3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drugi subjekt</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_Toc141342565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7AF19506" w14:textId="2D54A627" w:rsidR="005E6FEF" w:rsidRPr="005E6FEF" w:rsidRDefault="001D2F31" w:rsidP="005E6FEF">
      <w:pPr>
        <w:pStyle w:val="Kazalovsebine2"/>
        <w:rPr>
          <w:rFonts w:eastAsiaTheme="minorEastAsia"/>
          <w:color w:val="auto"/>
        </w:rPr>
      </w:pPr>
      <w:hyperlink w:anchor="_Toc141342567" w:history="1">
        <w:r w:rsidR="005E6FEF" w:rsidRPr="005E6FEF">
          <w:rPr>
            <w:rStyle w:val="Hiperpovezava"/>
          </w:rPr>
          <w:t>10.3</w:t>
        </w:r>
        <w:r w:rsidR="005E6FEF" w:rsidRPr="005E6FEF">
          <w:rPr>
            <w:rFonts w:eastAsiaTheme="minorEastAsia"/>
            <w:color w:val="auto"/>
          </w:rPr>
          <w:tab/>
        </w:r>
        <w:r w:rsidR="005E6FEF" w:rsidRPr="005E6FEF">
          <w:rPr>
            <w:rStyle w:val="Hiperpovezava"/>
          </w:rPr>
          <w:t>Druga določila za pripravo ponudbe</w:t>
        </w:r>
        <w:r w:rsidR="005E6FEF" w:rsidRPr="005E6FEF">
          <w:rPr>
            <w:webHidden/>
          </w:rPr>
          <w:tab/>
        </w:r>
        <w:r w:rsidR="005E6FEF" w:rsidRPr="005E6FEF">
          <w:rPr>
            <w:webHidden/>
          </w:rPr>
          <w:fldChar w:fldCharType="begin"/>
        </w:r>
        <w:r w:rsidR="005E6FEF" w:rsidRPr="005E6FEF">
          <w:rPr>
            <w:webHidden/>
          </w:rPr>
          <w:instrText xml:space="preserve"> PAGEREF _Toc141342567 \h </w:instrText>
        </w:r>
        <w:r w:rsidR="005E6FEF" w:rsidRPr="005E6FEF">
          <w:rPr>
            <w:webHidden/>
          </w:rPr>
        </w:r>
        <w:r w:rsidR="005E6FEF" w:rsidRPr="005E6FEF">
          <w:rPr>
            <w:webHidden/>
          </w:rPr>
          <w:fldChar w:fldCharType="separate"/>
        </w:r>
        <w:r>
          <w:rPr>
            <w:webHidden/>
          </w:rPr>
          <w:t>13</w:t>
        </w:r>
        <w:r w:rsidR="005E6FEF" w:rsidRPr="005E6FEF">
          <w:rPr>
            <w:webHidden/>
          </w:rPr>
          <w:fldChar w:fldCharType="end"/>
        </w:r>
      </w:hyperlink>
    </w:p>
    <w:p w14:paraId="20EEFDDE" w14:textId="24A77CAA"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8" w:history="1">
        <w:r w:rsidR="005E6FEF" w:rsidRPr="005E6FEF">
          <w:rPr>
            <w:rStyle w:val="Hiperpovezava"/>
            <w:rFonts w:ascii="Arial" w:hAnsi="Arial" w:cs="Arial"/>
            <w:noProof/>
            <w:sz w:val="20"/>
            <w:szCs w:val="20"/>
          </w:rPr>
          <w:t>10.3.1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Jezik</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_Toc141342568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0B8DFCB4" w14:textId="15667C32"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69" w:history="1">
        <w:r w:rsidR="005E6FEF" w:rsidRPr="005E6FEF">
          <w:rPr>
            <w:rStyle w:val="Hiperpovezava"/>
            <w:rFonts w:ascii="Arial" w:hAnsi="Arial" w:cs="Arial"/>
            <w:noProof/>
            <w:sz w:val="20"/>
            <w:szCs w:val="20"/>
          </w:rPr>
          <w:t>10.3.2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Veljavnost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61242AB4" w14:textId="6C6B46BF"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70" w:history="1">
        <w:r w:rsidR="005E6FEF" w:rsidRPr="005E6FEF">
          <w:rPr>
            <w:rStyle w:val="Hiperpovezava"/>
            <w:rFonts w:ascii="Arial" w:hAnsi="Arial" w:cs="Arial"/>
            <w:noProof/>
            <w:sz w:val="20"/>
            <w:szCs w:val="20"/>
          </w:rPr>
          <w:t>10.3.3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Skupna ponudba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438726C3" w14:textId="325FBBA4"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71" w:history="1">
        <w:r w:rsidR="005E6FEF" w:rsidRPr="005E6FEF">
          <w:rPr>
            <w:rStyle w:val="Hiperpovezava"/>
            <w:rFonts w:ascii="Arial" w:hAnsi="Arial" w:cs="Arial"/>
            <w:noProof/>
            <w:sz w:val="20"/>
            <w:szCs w:val="20"/>
          </w:rPr>
          <w:t>10.3.4</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Ponudba s podizvajalci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_Toc141342571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14</w:t>
        </w:r>
        <w:r w:rsidR="005E6FEF" w:rsidRPr="005E6FEF">
          <w:rPr>
            <w:rFonts w:ascii="Arial" w:hAnsi="Arial" w:cs="Arial"/>
            <w:noProof/>
            <w:webHidden/>
            <w:sz w:val="20"/>
            <w:szCs w:val="20"/>
          </w:rPr>
          <w:fldChar w:fldCharType="end"/>
        </w:r>
      </w:hyperlink>
    </w:p>
    <w:p w14:paraId="32E6EBD8" w14:textId="422E084C"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72" w:history="1">
        <w:r w:rsidR="005E6FEF" w:rsidRPr="005E6FEF">
          <w:rPr>
            <w:rStyle w:val="Hiperpovezava"/>
            <w:rFonts w:ascii="Arial" w:hAnsi="Arial" w:cs="Arial"/>
            <w:noProof/>
            <w:sz w:val="20"/>
            <w:szCs w:val="20"/>
          </w:rPr>
          <w:t>10.3.5</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Uporaba zmogljivosti drugih subjektov</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14</w:t>
        </w:r>
        <w:r w:rsidR="005E6FEF" w:rsidRPr="005E6FEF">
          <w:rPr>
            <w:rFonts w:ascii="Arial" w:hAnsi="Arial" w:cs="Arial"/>
            <w:noProof/>
            <w:webHidden/>
            <w:sz w:val="20"/>
            <w:szCs w:val="20"/>
          </w:rPr>
          <w:fldChar w:fldCharType="end"/>
        </w:r>
      </w:hyperlink>
    </w:p>
    <w:p w14:paraId="5FF2919D" w14:textId="762BDCC4"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73" w:history="1">
        <w:r w:rsidR="005E6FEF" w:rsidRPr="005E6FEF">
          <w:rPr>
            <w:rStyle w:val="Hiperpovezava"/>
            <w:rFonts w:ascii="Arial" w:hAnsi="Arial" w:cs="Arial"/>
            <w:noProof/>
            <w:sz w:val="20"/>
            <w:szCs w:val="20"/>
          </w:rPr>
          <w:t>10.3.6</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Tuji gospodarski subjekti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15</w:t>
        </w:r>
        <w:r w:rsidR="005E6FEF" w:rsidRPr="005E6FEF">
          <w:rPr>
            <w:rFonts w:ascii="Arial" w:hAnsi="Arial" w:cs="Arial"/>
            <w:noProof/>
            <w:webHidden/>
            <w:sz w:val="20"/>
            <w:szCs w:val="20"/>
          </w:rPr>
          <w:fldChar w:fldCharType="end"/>
        </w:r>
      </w:hyperlink>
    </w:p>
    <w:p w14:paraId="77C90D32" w14:textId="0F20C16E" w:rsidR="005E6FEF" w:rsidRPr="005E6FEF" w:rsidRDefault="001D2F31" w:rsidP="005E6FEF">
      <w:pPr>
        <w:pStyle w:val="Kazalovsebine3"/>
        <w:tabs>
          <w:tab w:val="left" w:pos="1760"/>
        </w:tabs>
        <w:spacing w:after="0" w:line="260" w:lineRule="exact"/>
        <w:rPr>
          <w:rFonts w:ascii="Arial" w:eastAsiaTheme="minorEastAsia" w:hAnsi="Arial" w:cs="Arial"/>
          <w:noProof/>
          <w:sz w:val="20"/>
          <w:szCs w:val="20"/>
        </w:rPr>
      </w:pPr>
      <w:hyperlink w:anchor="_Toc141342574" w:history="1">
        <w:r w:rsidR="005E6FEF" w:rsidRPr="005E6FEF">
          <w:rPr>
            <w:rStyle w:val="Hiperpovezava"/>
            <w:rFonts w:ascii="Arial" w:eastAsia="Calibri" w:hAnsi="Arial" w:cs="Arial"/>
            <w:noProof/>
            <w:sz w:val="20"/>
            <w:szCs w:val="20"/>
          </w:rPr>
          <w:t>10.3.7</w:t>
        </w:r>
        <w:r w:rsidR="005E6FEF" w:rsidRPr="005E6FEF">
          <w:rPr>
            <w:rFonts w:ascii="Arial" w:eastAsiaTheme="minorEastAsia" w:hAnsi="Arial" w:cs="Arial"/>
            <w:noProof/>
            <w:sz w:val="20"/>
            <w:szCs w:val="20"/>
          </w:rPr>
          <w:tab/>
        </w:r>
        <w:r w:rsidR="005E6FEF" w:rsidRPr="005E6FEF">
          <w:rPr>
            <w:rStyle w:val="Hiperpovezava"/>
            <w:rFonts w:ascii="Arial" w:eastAsia="Calibri" w:hAnsi="Arial" w:cs="Arial"/>
            <w:noProof/>
            <w:sz w:val="20"/>
            <w:szCs w:val="20"/>
          </w:rPr>
          <w:t xml:space="preserve"> Variantne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_Toc141342574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15</w:t>
        </w:r>
        <w:r w:rsidR="005E6FEF" w:rsidRPr="005E6FEF">
          <w:rPr>
            <w:rFonts w:ascii="Arial" w:hAnsi="Arial" w:cs="Arial"/>
            <w:noProof/>
            <w:webHidden/>
            <w:sz w:val="20"/>
            <w:szCs w:val="20"/>
          </w:rPr>
          <w:fldChar w:fldCharType="end"/>
        </w:r>
      </w:hyperlink>
    </w:p>
    <w:p w14:paraId="770C3D35" w14:textId="5ADA3458" w:rsidR="005E6FEF" w:rsidRPr="005E6FEF" w:rsidRDefault="001D2F31" w:rsidP="005E6FEF">
      <w:pPr>
        <w:pStyle w:val="Kazalovsebine1"/>
        <w:spacing w:before="0"/>
        <w:rPr>
          <w:rFonts w:eastAsiaTheme="minorEastAsia"/>
          <w:bCs w:val="0"/>
          <w:caps w:val="0"/>
        </w:rPr>
      </w:pPr>
      <w:hyperlink w:anchor="_Toc141342575" w:history="1">
        <w:r w:rsidR="005E6FEF" w:rsidRPr="005E6FEF">
          <w:rPr>
            <w:rStyle w:val="Hiperpovezava"/>
          </w:rPr>
          <w:t>11.</w:t>
        </w:r>
        <w:r w:rsidR="005E6FEF" w:rsidRPr="005E6FEF">
          <w:rPr>
            <w:rFonts w:eastAsiaTheme="minorEastAsia"/>
            <w:bCs w:val="0"/>
            <w:caps w:val="0"/>
          </w:rPr>
          <w:tab/>
        </w:r>
        <w:r w:rsidR="005E6FEF" w:rsidRPr="005E6FEF">
          <w:rPr>
            <w:rStyle w:val="Hiperpovezava"/>
          </w:rPr>
          <w:t>FINANČNA ZAVAROVANJA</w:t>
        </w:r>
        <w:r w:rsidR="005E6FEF" w:rsidRPr="005E6FEF">
          <w:rPr>
            <w:webHidden/>
          </w:rPr>
          <w:tab/>
        </w:r>
        <w:r w:rsidR="005E6FEF" w:rsidRPr="005E6FEF">
          <w:rPr>
            <w:webHidden/>
          </w:rPr>
          <w:fldChar w:fldCharType="begin"/>
        </w:r>
        <w:r w:rsidR="005E6FEF" w:rsidRPr="005E6FEF">
          <w:rPr>
            <w:webHidden/>
          </w:rPr>
          <w:instrText xml:space="preserve"> PAGEREF _Toc141342575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2B9518CF" w14:textId="0EEC7EFD" w:rsidR="005E6FEF" w:rsidRPr="005E6FEF" w:rsidRDefault="001D2F31" w:rsidP="005E6FEF">
      <w:pPr>
        <w:pStyle w:val="Kazalovsebine2"/>
        <w:rPr>
          <w:rFonts w:eastAsiaTheme="minorEastAsia"/>
          <w:color w:val="auto"/>
        </w:rPr>
      </w:pPr>
      <w:hyperlink w:anchor="_Toc141342576" w:history="1">
        <w:r w:rsidR="005E6FEF" w:rsidRPr="005E6FEF">
          <w:rPr>
            <w:rStyle w:val="Hiperpovezava"/>
          </w:rPr>
          <w:t>11.1</w:t>
        </w:r>
        <w:r w:rsidR="005E6FEF" w:rsidRPr="005E6FEF">
          <w:rPr>
            <w:rFonts w:eastAsiaTheme="minorEastAsia"/>
            <w:color w:val="auto"/>
          </w:rPr>
          <w:tab/>
        </w:r>
        <w:r w:rsidR="005E6FEF" w:rsidRPr="005E6FEF">
          <w:rPr>
            <w:rStyle w:val="Hiperpovezava"/>
          </w:rPr>
          <w:t>Resnost ponudbe</w:t>
        </w:r>
        <w:r w:rsidR="005E6FEF" w:rsidRPr="005E6FEF">
          <w:rPr>
            <w:webHidden/>
          </w:rPr>
          <w:tab/>
        </w:r>
        <w:r w:rsidR="005E6FEF" w:rsidRPr="005E6FEF">
          <w:rPr>
            <w:webHidden/>
          </w:rPr>
          <w:fldChar w:fldCharType="begin"/>
        </w:r>
        <w:r w:rsidR="005E6FEF" w:rsidRPr="005E6FEF">
          <w:rPr>
            <w:webHidden/>
          </w:rPr>
          <w:instrText xml:space="preserve"> PAGEREF _Toc141342576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11E58F19" w14:textId="54B512F2" w:rsidR="005E6FEF" w:rsidRPr="005E6FEF" w:rsidRDefault="001D2F31" w:rsidP="005E6FEF">
      <w:pPr>
        <w:pStyle w:val="Kazalovsebine2"/>
        <w:rPr>
          <w:rFonts w:eastAsiaTheme="minorEastAsia"/>
          <w:color w:val="auto"/>
        </w:rPr>
      </w:pPr>
      <w:hyperlink w:anchor="_Toc141342577" w:history="1">
        <w:r w:rsidR="005E6FEF" w:rsidRPr="005E6FEF">
          <w:rPr>
            <w:rStyle w:val="Hiperpovezava"/>
          </w:rPr>
          <w:t>11.2 Dobra izvedba pogodbenih obveznosti</w:t>
        </w:r>
        <w:r w:rsidR="005E6FEF" w:rsidRPr="005E6FEF">
          <w:rPr>
            <w:webHidden/>
          </w:rPr>
          <w:tab/>
        </w:r>
        <w:r w:rsidR="005E6FEF" w:rsidRPr="005E6FEF">
          <w:rPr>
            <w:webHidden/>
          </w:rPr>
          <w:fldChar w:fldCharType="begin"/>
        </w:r>
        <w:r w:rsidR="005E6FEF" w:rsidRPr="005E6FEF">
          <w:rPr>
            <w:webHidden/>
          </w:rPr>
          <w:instrText xml:space="preserve"> PAGEREF _Toc141342577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2EAF7A04" w14:textId="638B16E1" w:rsidR="005E6FEF" w:rsidRPr="005E6FEF" w:rsidRDefault="001D2F31" w:rsidP="005E6FEF">
      <w:pPr>
        <w:pStyle w:val="Kazalovsebine1"/>
        <w:spacing w:before="0"/>
        <w:rPr>
          <w:rFonts w:eastAsiaTheme="minorEastAsia"/>
          <w:bCs w:val="0"/>
          <w:caps w:val="0"/>
        </w:rPr>
      </w:pPr>
      <w:hyperlink w:anchor="_Toc141342578" w:history="1">
        <w:r w:rsidR="005E6FEF" w:rsidRPr="005E6FEF">
          <w:rPr>
            <w:rStyle w:val="Hiperpovezava"/>
          </w:rPr>
          <w:t>12.</w:t>
        </w:r>
        <w:r w:rsidR="005E6FEF" w:rsidRPr="005E6FEF">
          <w:rPr>
            <w:rFonts w:eastAsiaTheme="minorEastAsia"/>
            <w:bCs w:val="0"/>
            <w:caps w:val="0"/>
          </w:rPr>
          <w:tab/>
        </w:r>
        <w:r w:rsidR="005E6FEF" w:rsidRPr="005E6FEF">
          <w:rPr>
            <w:rStyle w:val="Hiperpovezava"/>
          </w:rPr>
          <w:t>OSTALA DOLOČILA V ZVEZI S POSTOPKOM JAVNEGA NAROČILA</w:t>
        </w:r>
        <w:r w:rsidR="005E6FEF" w:rsidRPr="005E6FEF">
          <w:rPr>
            <w:webHidden/>
          </w:rPr>
          <w:tab/>
        </w:r>
        <w:r w:rsidR="005E6FEF" w:rsidRPr="005E6FEF">
          <w:rPr>
            <w:webHidden/>
          </w:rPr>
          <w:fldChar w:fldCharType="begin"/>
        </w:r>
        <w:r w:rsidR="005E6FEF" w:rsidRPr="005E6FEF">
          <w:rPr>
            <w:webHidden/>
          </w:rPr>
          <w:instrText xml:space="preserve"> PAGEREF _Toc141342578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1CE8AD51" w14:textId="2A082445" w:rsidR="005E6FEF" w:rsidRPr="005E6FEF" w:rsidRDefault="001D2F31" w:rsidP="005E6FEF">
      <w:pPr>
        <w:pStyle w:val="Kazalovsebine2"/>
        <w:rPr>
          <w:rFonts w:eastAsiaTheme="minorEastAsia"/>
          <w:color w:val="auto"/>
        </w:rPr>
      </w:pPr>
      <w:hyperlink w:anchor="_Toc141342579" w:history="1">
        <w:r w:rsidR="005E6FEF" w:rsidRPr="005E6FEF">
          <w:rPr>
            <w:rStyle w:val="Hiperpovezava"/>
          </w:rPr>
          <w:t>12.1</w:t>
        </w:r>
        <w:r w:rsidR="005E6FEF" w:rsidRPr="005E6FEF">
          <w:rPr>
            <w:rFonts w:eastAsiaTheme="minorEastAsia"/>
            <w:color w:val="auto"/>
          </w:rPr>
          <w:tab/>
        </w:r>
        <w:r w:rsidR="005E6FEF" w:rsidRPr="005E6FEF">
          <w:rPr>
            <w:rStyle w:val="Hiperpovezava"/>
          </w:rPr>
          <w:t>Obvestilo o odločitvi o oddaji naročila</w:t>
        </w:r>
        <w:r w:rsidR="005E6FEF" w:rsidRPr="005E6FEF">
          <w:rPr>
            <w:webHidden/>
          </w:rPr>
          <w:tab/>
        </w:r>
        <w:r w:rsidR="005E6FEF" w:rsidRPr="005E6FEF">
          <w:rPr>
            <w:webHidden/>
          </w:rPr>
          <w:fldChar w:fldCharType="begin"/>
        </w:r>
        <w:r w:rsidR="005E6FEF" w:rsidRPr="005E6FEF">
          <w:rPr>
            <w:webHidden/>
          </w:rPr>
          <w:instrText xml:space="preserve"> PAGEREF _Toc141342579 \h </w:instrText>
        </w:r>
        <w:r w:rsidR="005E6FEF" w:rsidRPr="005E6FEF">
          <w:rPr>
            <w:webHidden/>
          </w:rPr>
        </w:r>
        <w:r w:rsidR="005E6FEF" w:rsidRPr="005E6FEF">
          <w:rPr>
            <w:webHidden/>
          </w:rPr>
          <w:fldChar w:fldCharType="separate"/>
        </w:r>
        <w:r>
          <w:rPr>
            <w:webHidden/>
          </w:rPr>
          <w:t>16</w:t>
        </w:r>
        <w:r w:rsidR="005E6FEF" w:rsidRPr="005E6FEF">
          <w:rPr>
            <w:webHidden/>
          </w:rPr>
          <w:fldChar w:fldCharType="end"/>
        </w:r>
      </w:hyperlink>
    </w:p>
    <w:p w14:paraId="254DC94E" w14:textId="40A081E1" w:rsidR="005E6FEF" w:rsidRPr="005E6FEF" w:rsidRDefault="001D2F31" w:rsidP="005E6FEF">
      <w:pPr>
        <w:pStyle w:val="Kazalovsebine2"/>
        <w:rPr>
          <w:rFonts w:eastAsiaTheme="minorEastAsia"/>
          <w:color w:val="auto"/>
        </w:rPr>
      </w:pPr>
      <w:hyperlink w:anchor="_Toc141342580" w:history="1">
        <w:r w:rsidR="005E6FEF" w:rsidRPr="005E6FEF">
          <w:rPr>
            <w:rStyle w:val="Hiperpovezava"/>
          </w:rPr>
          <w:t>12.2</w:t>
        </w:r>
        <w:r w:rsidR="005E6FEF" w:rsidRPr="005E6FEF">
          <w:rPr>
            <w:rFonts w:eastAsiaTheme="minorEastAsia"/>
            <w:color w:val="auto"/>
          </w:rPr>
          <w:tab/>
        </w:r>
        <w:r w:rsidR="005E6FEF" w:rsidRPr="005E6FEF">
          <w:rPr>
            <w:rStyle w:val="Hiperpovezava"/>
          </w:rPr>
          <w:t>Sklenitev pogodbe</w:t>
        </w:r>
        <w:r w:rsidR="005E6FEF" w:rsidRPr="005E6FEF">
          <w:rPr>
            <w:webHidden/>
          </w:rPr>
          <w:tab/>
        </w:r>
        <w:r w:rsidR="005E6FEF" w:rsidRPr="005E6FEF">
          <w:rPr>
            <w:webHidden/>
          </w:rPr>
          <w:fldChar w:fldCharType="begin"/>
        </w:r>
        <w:r w:rsidR="005E6FEF" w:rsidRPr="005E6FEF">
          <w:rPr>
            <w:webHidden/>
          </w:rPr>
          <w:instrText xml:space="preserve"> PAGEREF _Toc141342580 \h </w:instrText>
        </w:r>
        <w:r w:rsidR="005E6FEF" w:rsidRPr="005E6FEF">
          <w:rPr>
            <w:webHidden/>
          </w:rPr>
        </w:r>
        <w:r w:rsidR="005E6FEF" w:rsidRPr="005E6FEF">
          <w:rPr>
            <w:webHidden/>
          </w:rPr>
          <w:fldChar w:fldCharType="separate"/>
        </w:r>
        <w:r>
          <w:rPr>
            <w:webHidden/>
          </w:rPr>
          <w:t>17</w:t>
        </w:r>
        <w:r w:rsidR="005E6FEF" w:rsidRPr="005E6FEF">
          <w:rPr>
            <w:webHidden/>
          </w:rPr>
          <w:fldChar w:fldCharType="end"/>
        </w:r>
      </w:hyperlink>
    </w:p>
    <w:p w14:paraId="343076C0" w14:textId="6009DE9E" w:rsidR="005E6FEF" w:rsidRPr="005E6FEF" w:rsidRDefault="001D2F31" w:rsidP="005E6FEF">
      <w:pPr>
        <w:pStyle w:val="Kazalovsebine2"/>
        <w:rPr>
          <w:rFonts w:eastAsiaTheme="minorEastAsia"/>
          <w:color w:val="auto"/>
        </w:rPr>
      </w:pPr>
      <w:hyperlink w:anchor="_Toc141342581" w:history="1">
        <w:r w:rsidR="005E6FEF" w:rsidRPr="005E6FEF">
          <w:rPr>
            <w:rStyle w:val="Hiperpovezava"/>
          </w:rPr>
          <w:t>12.3</w:t>
        </w:r>
        <w:r w:rsidR="005E6FEF" w:rsidRPr="005E6FEF">
          <w:rPr>
            <w:rFonts w:eastAsiaTheme="minorEastAsia"/>
            <w:color w:val="auto"/>
          </w:rPr>
          <w:tab/>
        </w:r>
        <w:r w:rsidR="005E6FEF" w:rsidRPr="005E6FEF">
          <w:rPr>
            <w:rStyle w:val="Hiperpovezava"/>
          </w:rPr>
          <w:t>Predčasno prenehanje pogodbe</w:t>
        </w:r>
        <w:r w:rsidR="005E6FEF" w:rsidRPr="005E6FEF">
          <w:rPr>
            <w:webHidden/>
          </w:rPr>
          <w:tab/>
        </w:r>
        <w:r w:rsidR="005E6FEF" w:rsidRPr="005E6FEF">
          <w:rPr>
            <w:webHidden/>
          </w:rPr>
          <w:fldChar w:fldCharType="begin"/>
        </w:r>
        <w:r w:rsidR="005E6FEF" w:rsidRPr="005E6FEF">
          <w:rPr>
            <w:webHidden/>
          </w:rPr>
          <w:instrText xml:space="preserve"> PAGEREF _Toc141342581 \h </w:instrText>
        </w:r>
        <w:r w:rsidR="005E6FEF" w:rsidRPr="005E6FEF">
          <w:rPr>
            <w:webHidden/>
          </w:rPr>
        </w:r>
        <w:r w:rsidR="005E6FEF" w:rsidRPr="005E6FEF">
          <w:rPr>
            <w:webHidden/>
          </w:rPr>
          <w:fldChar w:fldCharType="separate"/>
        </w:r>
        <w:r>
          <w:rPr>
            <w:webHidden/>
          </w:rPr>
          <w:t>18</w:t>
        </w:r>
        <w:r w:rsidR="005E6FEF" w:rsidRPr="005E6FEF">
          <w:rPr>
            <w:webHidden/>
          </w:rPr>
          <w:fldChar w:fldCharType="end"/>
        </w:r>
      </w:hyperlink>
    </w:p>
    <w:p w14:paraId="42486D2E" w14:textId="3993C618" w:rsidR="005E6FEF" w:rsidRPr="005E6FEF" w:rsidRDefault="001D2F31" w:rsidP="005E6FEF">
      <w:pPr>
        <w:pStyle w:val="Kazalovsebine2"/>
        <w:rPr>
          <w:rFonts w:eastAsiaTheme="minorEastAsia"/>
          <w:color w:val="auto"/>
        </w:rPr>
      </w:pPr>
      <w:hyperlink w:anchor="_Toc141342582" w:history="1">
        <w:r w:rsidR="005E6FEF" w:rsidRPr="005E6FEF">
          <w:rPr>
            <w:rStyle w:val="Hiperpovezava"/>
          </w:rPr>
          <w:t>12.4</w:t>
        </w:r>
        <w:r w:rsidR="005E6FEF" w:rsidRPr="005E6FEF">
          <w:rPr>
            <w:rFonts w:eastAsiaTheme="minorEastAsia"/>
            <w:color w:val="auto"/>
          </w:rPr>
          <w:tab/>
        </w:r>
        <w:r w:rsidR="005E6FEF" w:rsidRPr="005E6FEF">
          <w:rPr>
            <w:rStyle w:val="Hiperpovezava"/>
          </w:rPr>
          <w:t>Spoštovanje hišnega reda in varovanje podatkov naročnika</w:t>
        </w:r>
        <w:r w:rsidR="005E6FEF" w:rsidRPr="005E6FEF">
          <w:rPr>
            <w:webHidden/>
          </w:rPr>
          <w:tab/>
        </w:r>
        <w:r w:rsidR="005E6FEF" w:rsidRPr="005E6FEF">
          <w:rPr>
            <w:webHidden/>
          </w:rPr>
          <w:fldChar w:fldCharType="begin"/>
        </w:r>
        <w:r w:rsidR="005E6FEF" w:rsidRPr="005E6FEF">
          <w:rPr>
            <w:webHidden/>
          </w:rPr>
          <w:instrText xml:space="preserve"> PAGEREF _Toc141342582 \h </w:instrText>
        </w:r>
        <w:r w:rsidR="005E6FEF" w:rsidRPr="005E6FEF">
          <w:rPr>
            <w:webHidden/>
          </w:rPr>
        </w:r>
        <w:r w:rsidR="005E6FEF" w:rsidRPr="005E6FEF">
          <w:rPr>
            <w:webHidden/>
          </w:rPr>
          <w:fldChar w:fldCharType="separate"/>
        </w:r>
        <w:r>
          <w:rPr>
            <w:webHidden/>
          </w:rPr>
          <w:t>18</w:t>
        </w:r>
        <w:r w:rsidR="005E6FEF" w:rsidRPr="005E6FEF">
          <w:rPr>
            <w:webHidden/>
          </w:rPr>
          <w:fldChar w:fldCharType="end"/>
        </w:r>
      </w:hyperlink>
    </w:p>
    <w:p w14:paraId="6F9157D9" w14:textId="6A1C5588" w:rsidR="005E6FEF" w:rsidRPr="005E6FEF" w:rsidRDefault="001D2F31" w:rsidP="005E6FEF">
      <w:pPr>
        <w:pStyle w:val="Kazalovsebine2"/>
        <w:rPr>
          <w:rFonts w:eastAsiaTheme="minorEastAsia"/>
          <w:color w:val="auto"/>
        </w:rPr>
      </w:pPr>
      <w:hyperlink w:anchor="_Toc141342583" w:history="1">
        <w:r w:rsidR="005E6FEF" w:rsidRPr="005E6FEF">
          <w:rPr>
            <w:rStyle w:val="Hiperpovezava"/>
          </w:rPr>
          <w:t>12.5 Pravno varstvo</w:t>
        </w:r>
        <w:r w:rsidR="005E6FEF" w:rsidRPr="005E6FEF">
          <w:rPr>
            <w:webHidden/>
          </w:rPr>
          <w:tab/>
        </w:r>
        <w:r w:rsidR="005E6FEF" w:rsidRPr="005E6FEF">
          <w:rPr>
            <w:webHidden/>
          </w:rPr>
          <w:fldChar w:fldCharType="begin"/>
        </w:r>
        <w:r w:rsidR="005E6FEF" w:rsidRPr="005E6FEF">
          <w:rPr>
            <w:webHidden/>
          </w:rPr>
          <w:instrText xml:space="preserve"> PAGEREF _Toc141342583 \h </w:instrText>
        </w:r>
        <w:r w:rsidR="005E6FEF" w:rsidRPr="005E6FEF">
          <w:rPr>
            <w:webHidden/>
          </w:rPr>
        </w:r>
        <w:r w:rsidR="005E6FEF" w:rsidRPr="005E6FEF">
          <w:rPr>
            <w:webHidden/>
          </w:rPr>
          <w:fldChar w:fldCharType="separate"/>
        </w:r>
        <w:r>
          <w:rPr>
            <w:webHidden/>
          </w:rPr>
          <w:t>18</w:t>
        </w:r>
        <w:r w:rsidR="005E6FEF" w:rsidRPr="005E6FEF">
          <w:rPr>
            <w:webHidden/>
          </w:rPr>
          <w:fldChar w:fldCharType="end"/>
        </w:r>
      </w:hyperlink>
    </w:p>
    <w:p w14:paraId="472FE69E" w14:textId="7B1BC066" w:rsidR="00AB7CE1" w:rsidRPr="00837A79" w:rsidRDefault="00AB7CE1" w:rsidP="005E6FEF">
      <w:pPr>
        <w:tabs>
          <w:tab w:val="left" w:pos="426"/>
          <w:tab w:val="right" w:leader="dot" w:pos="9000"/>
        </w:tabs>
        <w:spacing w:line="260" w:lineRule="exact"/>
        <w:rPr>
          <w:rFonts w:ascii="Arial" w:hAnsi="Arial" w:cs="Arial"/>
          <w:sz w:val="20"/>
          <w:szCs w:val="20"/>
        </w:rPr>
      </w:pPr>
      <w:r w:rsidRPr="005E6FE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14134253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310AC728"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265A19">
        <w:rPr>
          <w:rFonts w:ascii="Arial" w:hAnsi="Arial" w:cs="Arial"/>
          <w:sz w:val="20"/>
        </w:rPr>
        <w:t xml:space="preserve">, </w:t>
      </w:r>
      <w:r w:rsidR="00EA597D" w:rsidRPr="007D1B0D">
        <w:rPr>
          <w:rFonts w:ascii="Arial" w:hAnsi="Arial" w:cs="Arial"/>
          <w:sz w:val="20"/>
        </w:rPr>
        <w:t xml:space="preserve"> 100/22 – ZNUZSZS</w:t>
      </w:r>
      <w:r w:rsidR="00265A19">
        <w:rPr>
          <w:rFonts w:ascii="Arial" w:hAnsi="Arial" w:cs="Arial"/>
          <w:sz w:val="20"/>
        </w:rPr>
        <w:t xml:space="preserve"> in 28/23</w:t>
      </w:r>
      <w:r w:rsidR="00EA597D">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47362E94" w14:textId="77777777" w:rsidR="006F0F15" w:rsidRDefault="006F0F15" w:rsidP="003E3E73">
      <w:pPr>
        <w:spacing w:line="260" w:lineRule="exact"/>
        <w:jc w:val="both"/>
        <w:rPr>
          <w:rFonts w:ascii="Arial" w:hAnsi="Arial" w:cs="Arial"/>
          <w:color w:val="000000" w:themeColor="text1"/>
          <w:sz w:val="20"/>
          <w:szCs w:val="20"/>
        </w:rPr>
      </w:pPr>
    </w:p>
    <w:p w14:paraId="060CE92F" w14:textId="0FBFAC00"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14134253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46128BD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17418E">
        <w:rPr>
          <w:rFonts w:ascii="Arial" w:hAnsi="Arial" w:cs="Arial"/>
          <w:sz w:val="20"/>
          <w:szCs w:val="20"/>
        </w:rPr>
        <w:t>1095</w:t>
      </w:r>
      <w:r w:rsidR="00935FD6">
        <w:rPr>
          <w:rFonts w:ascii="Arial" w:hAnsi="Arial" w:cs="Arial"/>
          <w:sz w:val="20"/>
          <w:szCs w:val="20"/>
        </w:rPr>
        <w:t>/202</w:t>
      </w:r>
      <w:r w:rsidR="0017418E">
        <w:rPr>
          <w:rFonts w:ascii="Arial" w:hAnsi="Arial" w:cs="Arial"/>
          <w:sz w:val="20"/>
          <w:szCs w:val="20"/>
        </w:rPr>
        <w:t>2</w:t>
      </w:r>
    </w:p>
    <w:p w14:paraId="7B0DD8F5" w14:textId="77777777" w:rsidR="0017418E" w:rsidRPr="006034D8" w:rsidRDefault="000A74CE" w:rsidP="0017418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7418E" w:rsidRPr="0017418E">
        <w:rPr>
          <w:rFonts w:ascii="Arial" w:hAnsi="Arial" w:cs="Arial"/>
          <w:sz w:val="20"/>
          <w:szCs w:val="20"/>
        </w:rPr>
        <w:t xml:space="preserve">izvajanje </w:t>
      </w:r>
      <w:bookmarkStart w:id="4" w:name="_Hlk138843961"/>
      <w:r w:rsidR="0017418E" w:rsidRPr="0017418E">
        <w:rPr>
          <w:rFonts w:ascii="Arial" w:hAnsi="Arial" w:cs="Arial"/>
          <w:sz w:val="20"/>
          <w:szCs w:val="20"/>
        </w:rPr>
        <w:t>kleparsko ličarskih del za potrebe MNZ, GPU, IRSNZ in Policijskih uprav na območju celotne Slovenije</w:t>
      </w:r>
      <w:bookmarkEnd w:id="4"/>
      <w:r w:rsidR="0017418E">
        <w:rPr>
          <w:rFonts w:ascii="Arial" w:hAnsi="Arial" w:cs="Arial"/>
          <w:sz w:val="20"/>
          <w:szCs w:val="20"/>
        </w:rPr>
        <w:t xml:space="preserve"> </w:t>
      </w:r>
      <w:r w:rsidR="0017418E" w:rsidRPr="006034D8">
        <w:rPr>
          <w:rFonts w:ascii="Arial" w:hAnsi="Arial" w:cs="Arial"/>
          <w:sz w:val="20"/>
          <w:szCs w:val="20"/>
        </w:rPr>
        <w:t xml:space="preserve">(v nadaljevanju: storitve), ki obsega naslednje sklope: </w:t>
      </w:r>
    </w:p>
    <w:p w14:paraId="1326DBBC" w14:textId="6C95AACE" w:rsidR="0078383F" w:rsidRDefault="00EF3578" w:rsidP="00EF3578">
      <w:pPr>
        <w:spacing w:line="260" w:lineRule="exact"/>
        <w:ind w:left="1418" w:hanging="1418"/>
        <w:jc w:val="both"/>
        <w:rPr>
          <w:rFonts w:ascii="Arial" w:hAnsi="Arial" w:cs="Arial"/>
          <w:sz w:val="20"/>
          <w:szCs w:val="20"/>
        </w:rPr>
      </w:pPr>
      <w:r>
        <w:rPr>
          <w:rFonts w:ascii="Arial" w:hAnsi="Arial" w:cs="Arial"/>
          <w:sz w:val="20"/>
          <w:szCs w:val="20"/>
        </w:rPr>
        <w:t xml:space="preserve"> </w:t>
      </w:r>
      <w:r w:rsidR="0017418E">
        <w:rPr>
          <w:rFonts w:ascii="Arial" w:hAnsi="Arial" w:cs="Arial"/>
          <w:sz w:val="20"/>
          <w:szCs w:val="20"/>
        </w:rPr>
        <w:t xml:space="preserve"> </w:t>
      </w:r>
    </w:p>
    <w:p w14:paraId="28B05E4C" w14:textId="77777777" w:rsidR="00086292" w:rsidRDefault="00086292" w:rsidP="00086292">
      <w:pPr>
        <w:spacing w:line="260" w:lineRule="exact"/>
        <w:jc w:val="both"/>
        <w:rPr>
          <w:rFonts w:ascii="Arial" w:hAnsi="Arial" w:cs="Arial"/>
          <w:sz w:val="20"/>
        </w:rPr>
      </w:pPr>
      <w:r w:rsidRPr="004C170E">
        <w:rPr>
          <w:rFonts w:ascii="Arial" w:hAnsi="Arial" w:cs="Arial"/>
          <w:sz w:val="20"/>
        </w:rPr>
        <w:t>-</w:t>
      </w:r>
      <w:r>
        <w:rPr>
          <w:rFonts w:ascii="Arial" w:hAnsi="Arial" w:cs="Arial"/>
          <w:sz w:val="20"/>
        </w:rPr>
        <w:t xml:space="preserve"> </w:t>
      </w:r>
      <w:r w:rsidRPr="004C170E">
        <w:rPr>
          <w:rFonts w:ascii="Arial" w:hAnsi="Arial" w:cs="Arial"/>
          <w:sz w:val="20"/>
        </w:rPr>
        <w:t>SKLOP 1: Kleparsko ličarske storitve za potrebe Policijske uprave Celje</w:t>
      </w:r>
      <w:r>
        <w:rPr>
          <w:rFonts w:ascii="Arial" w:hAnsi="Arial" w:cs="Arial"/>
          <w:sz w:val="20"/>
        </w:rPr>
        <w:t>,</w:t>
      </w:r>
    </w:p>
    <w:p w14:paraId="111E46D4" w14:textId="77777777" w:rsidR="00086292" w:rsidRDefault="00086292" w:rsidP="00086292">
      <w:pPr>
        <w:spacing w:line="260" w:lineRule="exact"/>
        <w:jc w:val="both"/>
        <w:rPr>
          <w:rFonts w:ascii="Arial" w:hAnsi="Arial" w:cs="Arial"/>
          <w:sz w:val="20"/>
        </w:rPr>
      </w:pPr>
      <w:r>
        <w:rPr>
          <w:rFonts w:ascii="Arial" w:hAnsi="Arial" w:cs="Arial"/>
          <w:sz w:val="20"/>
          <w:szCs w:val="20"/>
        </w:rPr>
        <w:t xml:space="preserve">- </w:t>
      </w:r>
      <w:r>
        <w:rPr>
          <w:rFonts w:ascii="Arial" w:hAnsi="Arial" w:cs="Arial"/>
          <w:sz w:val="20"/>
        </w:rPr>
        <w:t>SKLOP 2: Kleparsko ličarske storitve za potrebe Policijske uprave Murska Sobota,</w:t>
      </w:r>
      <w:r>
        <w:rPr>
          <w:rFonts w:ascii="Arial" w:hAnsi="Arial" w:cs="Arial"/>
          <w:sz w:val="20"/>
        </w:rPr>
        <w:softHyphen/>
      </w:r>
    </w:p>
    <w:p w14:paraId="518FF5DA" w14:textId="77777777" w:rsidR="00086292" w:rsidRDefault="00086292" w:rsidP="00086292">
      <w:pPr>
        <w:spacing w:line="260" w:lineRule="exact"/>
        <w:jc w:val="both"/>
        <w:rPr>
          <w:rFonts w:ascii="Arial" w:hAnsi="Arial" w:cs="Arial"/>
          <w:sz w:val="20"/>
        </w:rPr>
      </w:pPr>
      <w:r>
        <w:rPr>
          <w:rFonts w:ascii="Arial" w:hAnsi="Arial" w:cs="Arial"/>
          <w:sz w:val="20"/>
        </w:rPr>
        <w:t>- SKLOP 3: Kleparsko ličarske storitve za potrebe Policijske uprave Koper,</w:t>
      </w:r>
    </w:p>
    <w:p w14:paraId="1AD786F0" w14:textId="1F6A9028" w:rsidR="00086292" w:rsidRDefault="00086292" w:rsidP="00086292">
      <w:pPr>
        <w:spacing w:line="260" w:lineRule="exact"/>
        <w:jc w:val="both"/>
        <w:rPr>
          <w:rFonts w:ascii="Arial" w:hAnsi="Arial" w:cs="Arial"/>
          <w:sz w:val="20"/>
        </w:rPr>
      </w:pPr>
      <w:r>
        <w:rPr>
          <w:rFonts w:ascii="Arial" w:hAnsi="Arial" w:cs="Arial"/>
          <w:sz w:val="20"/>
        </w:rPr>
        <w:t>- SKLOP 4: Kleparsko ličarske storitve za potrebe Policijske uprave Ljubljana</w:t>
      </w:r>
      <w:r w:rsidR="00B824C3">
        <w:rPr>
          <w:rFonts w:ascii="Arial" w:hAnsi="Arial" w:cs="Arial"/>
          <w:sz w:val="20"/>
        </w:rPr>
        <w:t xml:space="preserve"> območje 1,</w:t>
      </w:r>
    </w:p>
    <w:p w14:paraId="011315FE" w14:textId="2F3739AD" w:rsidR="00B824C3" w:rsidRDefault="00B824C3" w:rsidP="00B824C3">
      <w:pPr>
        <w:spacing w:line="260" w:lineRule="exact"/>
        <w:jc w:val="both"/>
        <w:rPr>
          <w:rFonts w:ascii="Arial" w:hAnsi="Arial" w:cs="Arial"/>
          <w:sz w:val="20"/>
        </w:rPr>
      </w:pPr>
      <w:r>
        <w:rPr>
          <w:rFonts w:ascii="Arial" w:hAnsi="Arial" w:cs="Arial"/>
          <w:sz w:val="20"/>
        </w:rPr>
        <w:t>- SKLOP 5: Kleparsko ličarske storitve za potrebe Policijske uprave Ljubljana območje 2,</w:t>
      </w:r>
    </w:p>
    <w:p w14:paraId="543F5CCE" w14:textId="17262B38" w:rsidR="00B824C3" w:rsidRDefault="00B824C3" w:rsidP="00B824C3">
      <w:pPr>
        <w:spacing w:line="260" w:lineRule="exact"/>
        <w:jc w:val="both"/>
        <w:rPr>
          <w:rFonts w:ascii="Arial" w:hAnsi="Arial" w:cs="Arial"/>
          <w:sz w:val="20"/>
        </w:rPr>
      </w:pPr>
      <w:r>
        <w:rPr>
          <w:rFonts w:ascii="Arial" w:hAnsi="Arial" w:cs="Arial"/>
          <w:sz w:val="20"/>
        </w:rPr>
        <w:t>- SKLOP 6: Kleparsko ličarske storitve za potrebe Policijske uprave Ljubljana območje 3,</w:t>
      </w:r>
    </w:p>
    <w:p w14:paraId="59605763" w14:textId="2EEC4049"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7</w:t>
      </w:r>
      <w:r>
        <w:rPr>
          <w:rFonts w:ascii="Arial" w:hAnsi="Arial" w:cs="Arial"/>
          <w:sz w:val="20"/>
        </w:rPr>
        <w:t>: Kleparsko ličarske storitve za potrebe Policijske uprave Maribor,</w:t>
      </w:r>
    </w:p>
    <w:p w14:paraId="600565A0" w14:textId="79CA6782"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8</w:t>
      </w:r>
      <w:r>
        <w:rPr>
          <w:rFonts w:ascii="Arial" w:hAnsi="Arial" w:cs="Arial"/>
          <w:sz w:val="20"/>
        </w:rPr>
        <w:t>: Kleparsko ličarske storitve za potrebe Policijske uprave Kranj,</w:t>
      </w:r>
    </w:p>
    <w:p w14:paraId="4A18A435" w14:textId="30698CF7" w:rsidR="00086292"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9</w:t>
      </w:r>
      <w:r>
        <w:rPr>
          <w:rFonts w:ascii="Arial" w:hAnsi="Arial" w:cs="Arial"/>
          <w:sz w:val="20"/>
        </w:rPr>
        <w:t>: Kleparsko ličarske storitve za potrebe Policijske uprave Novo mesto,</w:t>
      </w:r>
      <w:r w:rsidR="00B824C3">
        <w:rPr>
          <w:rFonts w:ascii="Arial" w:hAnsi="Arial" w:cs="Arial"/>
          <w:sz w:val="20"/>
        </w:rPr>
        <w:t xml:space="preserve"> Območje 1,</w:t>
      </w:r>
    </w:p>
    <w:p w14:paraId="5E17212B" w14:textId="2933E8C6" w:rsidR="00B824C3" w:rsidRDefault="00B824C3" w:rsidP="00B824C3">
      <w:pPr>
        <w:spacing w:line="260" w:lineRule="exact"/>
        <w:jc w:val="both"/>
        <w:rPr>
          <w:rFonts w:ascii="Arial" w:hAnsi="Arial" w:cs="Arial"/>
          <w:sz w:val="20"/>
        </w:rPr>
      </w:pPr>
      <w:r>
        <w:rPr>
          <w:rFonts w:ascii="Arial" w:hAnsi="Arial" w:cs="Arial"/>
          <w:sz w:val="20"/>
        </w:rPr>
        <w:t>- SKLOP 10: Kleparsko ličarske storitve za potrebe Policijske uprave Novo mesto, Območje 2,</w:t>
      </w:r>
    </w:p>
    <w:p w14:paraId="38604AA2" w14:textId="04F3C7D2" w:rsidR="00B824C3" w:rsidRDefault="00B824C3" w:rsidP="00B824C3">
      <w:pPr>
        <w:spacing w:line="260" w:lineRule="exact"/>
        <w:jc w:val="both"/>
        <w:rPr>
          <w:rFonts w:ascii="Arial" w:hAnsi="Arial" w:cs="Arial"/>
          <w:sz w:val="20"/>
        </w:rPr>
      </w:pPr>
      <w:r>
        <w:rPr>
          <w:rFonts w:ascii="Arial" w:hAnsi="Arial" w:cs="Arial"/>
          <w:sz w:val="20"/>
        </w:rPr>
        <w:t xml:space="preserve">- SKLOP 11: Kleparsko ličarske storitve za potrebe Policijske uprave Novo mesto, Območje 3, </w:t>
      </w:r>
    </w:p>
    <w:p w14:paraId="2E60737A" w14:textId="6D9EA720" w:rsidR="00086292" w:rsidRPr="004C170E" w:rsidRDefault="00086292" w:rsidP="00086292">
      <w:pPr>
        <w:spacing w:line="260" w:lineRule="exact"/>
        <w:jc w:val="both"/>
        <w:rPr>
          <w:rFonts w:ascii="Arial" w:hAnsi="Arial" w:cs="Arial"/>
          <w:sz w:val="20"/>
        </w:rPr>
      </w:pPr>
      <w:r>
        <w:rPr>
          <w:rFonts w:ascii="Arial" w:hAnsi="Arial" w:cs="Arial"/>
          <w:sz w:val="20"/>
        </w:rPr>
        <w:t xml:space="preserve">- SKLOP </w:t>
      </w:r>
      <w:r w:rsidR="00B824C3">
        <w:rPr>
          <w:rFonts w:ascii="Arial" w:hAnsi="Arial" w:cs="Arial"/>
          <w:sz w:val="20"/>
        </w:rPr>
        <w:t>12</w:t>
      </w:r>
      <w:r>
        <w:rPr>
          <w:rFonts w:ascii="Arial" w:hAnsi="Arial" w:cs="Arial"/>
          <w:sz w:val="20"/>
        </w:rPr>
        <w:t>: Kleparsko ličarske storitve za potrebe MNZ, GPU in IRSNZ.</w:t>
      </w:r>
    </w:p>
    <w:p w14:paraId="7F002518" w14:textId="1191D25F" w:rsidR="00265A19" w:rsidRDefault="00265A19" w:rsidP="0078383F">
      <w:pPr>
        <w:spacing w:line="260" w:lineRule="exact"/>
        <w:jc w:val="both"/>
        <w:rPr>
          <w:rFonts w:ascii="Arial" w:hAnsi="Arial" w:cs="Arial"/>
          <w:sz w:val="20"/>
          <w:szCs w:val="20"/>
        </w:rPr>
      </w:pPr>
    </w:p>
    <w:p w14:paraId="3C8F7ED4" w14:textId="453ACA37"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r w:rsidR="00086292">
        <w:rPr>
          <w:rFonts w:ascii="Arial" w:hAnsi="Arial" w:cs="Arial"/>
          <w:color w:val="000000" w:themeColor="text1"/>
          <w:sz w:val="20"/>
          <w:szCs w:val="20"/>
        </w:rPr>
        <w:t xml:space="preserve"> </w:t>
      </w:r>
    </w:p>
    <w:p w14:paraId="68016AFF" w14:textId="2FB96215" w:rsidR="007B3B54" w:rsidRDefault="007B3B54" w:rsidP="003E3E73">
      <w:pPr>
        <w:spacing w:line="260" w:lineRule="exact"/>
        <w:jc w:val="both"/>
        <w:rPr>
          <w:rFonts w:ascii="Arial" w:hAnsi="Arial" w:cs="Arial"/>
          <w:sz w:val="20"/>
          <w:szCs w:val="20"/>
        </w:rPr>
      </w:pPr>
    </w:p>
    <w:p w14:paraId="0A370E3A" w14:textId="775142BE" w:rsidR="00086292" w:rsidRPr="006034D8" w:rsidRDefault="00086292" w:rsidP="00086292">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 </w:t>
      </w:r>
      <w:r w:rsidR="006147CD">
        <w:rPr>
          <w:rFonts w:ascii="Arial" w:hAnsi="Arial" w:cs="Arial"/>
          <w:sz w:val="20"/>
          <w:szCs w:val="20"/>
          <w:lang w:eastAsia="en-US"/>
        </w:rPr>
        <w:t>12</w:t>
      </w:r>
      <w:r w:rsidRPr="006034D8">
        <w:rPr>
          <w:rFonts w:ascii="Arial" w:hAnsi="Arial" w:cs="Arial"/>
          <w:sz w:val="20"/>
          <w:szCs w:val="20"/>
          <w:lang w:eastAsia="en-US"/>
        </w:rPr>
        <w:t>) ali posamezen sklop v celoti – vse postavke storitev, ki so v sklopu. Ponudniki ne morejo ponuditi posameznega storitve iz posameznega sklopa.</w:t>
      </w:r>
    </w:p>
    <w:p w14:paraId="46D42E8F" w14:textId="7D296DA8" w:rsidR="00B03E35" w:rsidRDefault="00086292" w:rsidP="003E3E73">
      <w:pPr>
        <w:spacing w:line="260" w:lineRule="exact"/>
        <w:jc w:val="both"/>
        <w:rPr>
          <w:rFonts w:ascii="Arial" w:hAnsi="Arial" w:cs="Arial"/>
          <w:sz w:val="20"/>
          <w:szCs w:val="20"/>
          <w:lang w:eastAsia="en-US"/>
        </w:rPr>
      </w:pPr>
      <w:r>
        <w:rPr>
          <w:rFonts w:ascii="Arial" w:hAnsi="Arial" w:cs="Arial"/>
          <w:sz w:val="20"/>
          <w:szCs w:val="20"/>
          <w:lang w:eastAsia="en-US"/>
        </w:rPr>
        <w:t xml:space="preserve"> </w:t>
      </w: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3DC297D2" w:rsidR="00351FAB" w:rsidRDefault="00CE2661" w:rsidP="00086292">
      <w:pPr>
        <w:pStyle w:val="Naslov1"/>
        <w:numPr>
          <w:ilvl w:val="0"/>
          <w:numId w:val="14"/>
        </w:numPr>
        <w:spacing w:before="0" w:after="0" w:line="260" w:lineRule="exact"/>
        <w:ind w:left="142" w:hanging="284"/>
        <w:jc w:val="both"/>
        <w:rPr>
          <w:color w:val="000000" w:themeColor="text1"/>
        </w:rPr>
      </w:pPr>
      <w:bookmarkStart w:id="5" w:name="_Toc141342538"/>
      <w:r w:rsidRPr="005B1766">
        <w:rPr>
          <w:color w:val="000000" w:themeColor="text1"/>
        </w:rPr>
        <w:t>PREDVIDEN OBSEG JAVNEGA NAROČILA</w:t>
      </w:r>
      <w:r w:rsidR="00351FAB" w:rsidRPr="005B1766">
        <w:rPr>
          <w:color w:val="000000" w:themeColor="text1"/>
        </w:rPr>
        <w:t>, KRAJ</w:t>
      </w:r>
      <w:r w:rsidR="005B1766">
        <w:rPr>
          <w:color w:val="000000" w:themeColor="text1"/>
        </w:rPr>
        <w:t xml:space="preserve"> IN ROK </w:t>
      </w:r>
      <w:r w:rsidR="00086292">
        <w:rPr>
          <w:color w:val="000000" w:themeColor="text1"/>
        </w:rPr>
        <w:t>IZVEDBE STORITEV</w:t>
      </w:r>
      <w:bookmarkEnd w:id="5"/>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6" w:name="_Toc141342539"/>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3FE72BA" w14:textId="4DBBA3D2" w:rsidR="00086292" w:rsidRPr="00086292" w:rsidRDefault="00086292" w:rsidP="00086292">
      <w:pPr>
        <w:spacing w:line="260" w:lineRule="exact"/>
        <w:jc w:val="both"/>
        <w:rPr>
          <w:rFonts w:ascii="Arial" w:hAnsi="Arial" w:cs="Arial"/>
          <w:color w:val="000000" w:themeColor="text1"/>
          <w:sz w:val="20"/>
          <w:szCs w:val="20"/>
        </w:rPr>
      </w:pPr>
      <w:r w:rsidRPr="00086292">
        <w:rPr>
          <w:rFonts w:ascii="Arial" w:hAnsi="Arial" w:cs="Arial"/>
          <w:color w:val="000000" w:themeColor="text1"/>
          <w:sz w:val="20"/>
          <w:szCs w:val="20"/>
        </w:rPr>
        <w:t xml:space="preserve">Obseg javnega naročila je razviden v prilogi </w:t>
      </w:r>
      <w:proofErr w:type="spellStart"/>
      <w:r w:rsidRPr="00086292">
        <w:rPr>
          <w:rFonts w:ascii="Arial" w:hAnsi="Arial" w:cs="Arial"/>
          <w:color w:val="000000" w:themeColor="text1"/>
          <w:sz w:val="20"/>
          <w:szCs w:val="20"/>
        </w:rPr>
        <w:t>ˮOpis</w:t>
      </w:r>
      <w:proofErr w:type="spellEnd"/>
      <w:r w:rsidRPr="00086292">
        <w:rPr>
          <w:rFonts w:ascii="Arial" w:hAnsi="Arial" w:cs="Arial"/>
          <w:color w:val="000000" w:themeColor="text1"/>
          <w:sz w:val="20"/>
          <w:szCs w:val="20"/>
        </w:rPr>
        <w:t xml:space="preserve"> predmeta javnega naročila in zahteve </w:t>
      </w:r>
      <w:proofErr w:type="spellStart"/>
      <w:r w:rsidRPr="00086292">
        <w:rPr>
          <w:rFonts w:ascii="Arial" w:hAnsi="Arial" w:cs="Arial"/>
          <w:color w:val="000000" w:themeColor="text1"/>
          <w:sz w:val="20"/>
          <w:szCs w:val="20"/>
        </w:rPr>
        <w:t>naročnikaˮ</w:t>
      </w:r>
      <w:proofErr w:type="spellEnd"/>
      <w:r w:rsidRPr="00086292">
        <w:rPr>
          <w:rFonts w:ascii="Arial" w:hAnsi="Arial" w:cs="Arial"/>
          <w:color w:val="000000" w:themeColor="text1"/>
          <w:sz w:val="20"/>
          <w:szCs w:val="20"/>
        </w:rPr>
        <w:t xml:space="preserve">  in v Prilog</w:t>
      </w:r>
      <w:r w:rsidR="00DD5AE9">
        <w:rPr>
          <w:rFonts w:ascii="Arial" w:hAnsi="Arial" w:cs="Arial"/>
          <w:color w:val="000000" w:themeColor="text1"/>
          <w:sz w:val="20"/>
          <w:szCs w:val="20"/>
        </w:rPr>
        <w:t xml:space="preserve">i </w:t>
      </w:r>
      <w:r w:rsidRPr="00086292">
        <w:rPr>
          <w:rFonts w:ascii="Arial" w:hAnsi="Arial" w:cs="Arial"/>
          <w:color w:val="000000" w:themeColor="text1"/>
          <w:sz w:val="20"/>
          <w:szCs w:val="20"/>
        </w:rPr>
        <w:t>št. 3</w:t>
      </w:r>
      <w:r w:rsidR="00257B93">
        <w:rPr>
          <w:rFonts w:ascii="Arial" w:hAnsi="Arial" w:cs="Arial"/>
          <w:color w:val="000000" w:themeColor="text1"/>
          <w:sz w:val="20"/>
          <w:szCs w:val="20"/>
        </w:rPr>
        <w:t xml:space="preserve"> </w:t>
      </w:r>
      <w:r w:rsidRPr="00086292">
        <w:rPr>
          <w:rFonts w:ascii="Arial" w:hAnsi="Arial" w:cs="Arial"/>
          <w:color w:val="000000" w:themeColor="text1"/>
          <w:sz w:val="20"/>
          <w:szCs w:val="20"/>
        </w:rPr>
        <w:t xml:space="preserve">– Ponudbeni predračun.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7EBBB51A" w:rsidR="000A74CE" w:rsidRDefault="000A74CE" w:rsidP="003E3E73">
      <w:pPr>
        <w:spacing w:line="260" w:lineRule="exact"/>
        <w:jc w:val="both"/>
        <w:rPr>
          <w:rFonts w:ascii="Arial" w:hAnsi="Arial" w:cs="Arial"/>
          <w:sz w:val="20"/>
          <w:szCs w:val="20"/>
        </w:rPr>
      </w:pPr>
      <w:r w:rsidRPr="00453625">
        <w:rPr>
          <w:rFonts w:ascii="Arial" w:hAnsi="Arial" w:cs="Arial"/>
          <w:sz w:val="20"/>
          <w:szCs w:val="20"/>
          <w:lang w:eastAsia="en-US"/>
        </w:rPr>
        <w:lastRenderedPageBreak/>
        <w:t xml:space="preserve">Predmetno javno naročilo se izvaja </w:t>
      </w:r>
      <w:r w:rsidRPr="00173EAB">
        <w:rPr>
          <w:rFonts w:ascii="Arial" w:hAnsi="Arial" w:cs="Arial"/>
          <w:sz w:val="20"/>
          <w:szCs w:val="20"/>
          <w:lang w:eastAsia="en-US"/>
        </w:rPr>
        <w:t xml:space="preserve">za </w:t>
      </w:r>
      <w:r w:rsidR="00C27DCD">
        <w:rPr>
          <w:rFonts w:ascii="Arial" w:hAnsi="Arial" w:cs="Arial"/>
          <w:sz w:val="20"/>
          <w:szCs w:val="20"/>
          <w:lang w:eastAsia="en-US"/>
        </w:rPr>
        <w:t>dvoletno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C27DCD">
        <w:rPr>
          <w:rFonts w:ascii="Arial" w:hAnsi="Arial" w:cs="Arial"/>
          <w:sz w:val="20"/>
          <w:szCs w:val="20"/>
        </w:rPr>
        <w:t xml:space="preserve"> Naročnik ni zavezan porabiti celotne pogodbene vrednosti.</w:t>
      </w:r>
    </w:p>
    <w:p w14:paraId="021FA71A" w14:textId="77777777" w:rsidR="005E6445" w:rsidRPr="00173EAB" w:rsidRDefault="005E6445" w:rsidP="003E3E73">
      <w:pPr>
        <w:spacing w:line="260" w:lineRule="exact"/>
        <w:jc w:val="both"/>
        <w:rPr>
          <w:rFonts w:ascii="Arial" w:hAnsi="Arial" w:cs="Arial"/>
          <w:sz w:val="20"/>
          <w:szCs w:val="20"/>
          <w:lang w:eastAsia="en-US"/>
        </w:rPr>
      </w:pPr>
    </w:p>
    <w:p w14:paraId="268C8B05" w14:textId="74B78C91" w:rsidR="006F0F15" w:rsidRPr="006034D8" w:rsidRDefault="006F0F15" w:rsidP="006F0F15">
      <w:pPr>
        <w:spacing w:line="260" w:lineRule="exact"/>
        <w:jc w:val="both"/>
        <w:rPr>
          <w:rFonts w:ascii="Arial" w:hAnsi="Arial" w:cs="Arial"/>
          <w:sz w:val="20"/>
          <w:szCs w:val="24"/>
          <w:lang w:eastAsia="en-US"/>
        </w:rPr>
      </w:pPr>
      <w:r w:rsidRPr="006034D8">
        <w:rPr>
          <w:rFonts w:ascii="Arial" w:hAnsi="Arial" w:cs="Arial"/>
          <w:sz w:val="20"/>
          <w:szCs w:val="24"/>
          <w:lang w:eastAsia="en-US"/>
        </w:rPr>
        <w:t>Javno naročilo se izvaja za potrebe naslednjih naročnikovih uporabnikov (v nadaljevanju: uporabnik):</w:t>
      </w:r>
    </w:p>
    <w:p w14:paraId="4419C94E" w14:textId="1D89267D" w:rsidR="006F0F15"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Celje – 171453 /velja za sklop </w:t>
      </w:r>
      <w:r>
        <w:rPr>
          <w:rFonts w:cs="Arial"/>
          <w:szCs w:val="24"/>
        </w:rPr>
        <w:t>1</w:t>
      </w:r>
      <w:r w:rsidRPr="006034D8">
        <w:rPr>
          <w:rFonts w:cs="Arial"/>
          <w:szCs w:val="24"/>
        </w:rPr>
        <w:t>/,</w:t>
      </w:r>
    </w:p>
    <w:p w14:paraId="6F53B7F9" w14:textId="33F4E636"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Murska Sobota – 171463 /velja za sklop </w:t>
      </w:r>
      <w:r>
        <w:rPr>
          <w:rFonts w:cs="Arial"/>
          <w:szCs w:val="24"/>
        </w:rPr>
        <w:t>2</w:t>
      </w:r>
      <w:r w:rsidRPr="006034D8">
        <w:rPr>
          <w:rFonts w:cs="Arial"/>
          <w:szCs w:val="24"/>
        </w:rPr>
        <w:t>/,</w:t>
      </w:r>
    </w:p>
    <w:p w14:paraId="3FF5846B" w14:textId="34709588"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Koper – 171455 /velja za sklop </w:t>
      </w:r>
      <w:r>
        <w:rPr>
          <w:rFonts w:cs="Arial"/>
          <w:szCs w:val="24"/>
        </w:rPr>
        <w:t>3</w:t>
      </w:r>
      <w:r w:rsidRPr="006034D8">
        <w:rPr>
          <w:rFonts w:cs="Arial"/>
          <w:szCs w:val="24"/>
        </w:rPr>
        <w:t>/,</w:t>
      </w:r>
    </w:p>
    <w:p w14:paraId="59033D8F" w14:textId="0FAD320F" w:rsidR="006F0F15" w:rsidRPr="006034D8" w:rsidRDefault="006F0F15" w:rsidP="006F0F15">
      <w:pPr>
        <w:pStyle w:val="Odstavekseznama"/>
        <w:numPr>
          <w:ilvl w:val="0"/>
          <w:numId w:val="18"/>
        </w:numPr>
        <w:spacing w:line="260" w:lineRule="exact"/>
        <w:rPr>
          <w:rFonts w:cs="Arial"/>
          <w:szCs w:val="20"/>
        </w:rPr>
      </w:pPr>
      <w:r w:rsidRPr="006034D8">
        <w:rPr>
          <w:rFonts w:cs="Arial"/>
          <w:szCs w:val="24"/>
        </w:rPr>
        <w:t xml:space="preserve">Policijska uprava Ljubljana – 171459 /velja za sklop </w:t>
      </w:r>
      <w:r>
        <w:rPr>
          <w:rFonts w:cs="Arial"/>
          <w:szCs w:val="24"/>
        </w:rPr>
        <w:t>4</w:t>
      </w:r>
      <w:r w:rsidR="00B824C3">
        <w:rPr>
          <w:rFonts w:cs="Arial"/>
          <w:szCs w:val="24"/>
        </w:rPr>
        <w:t>, 5 in 6</w:t>
      </w:r>
      <w:r w:rsidRPr="006034D8">
        <w:rPr>
          <w:rFonts w:cs="Arial"/>
          <w:szCs w:val="24"/>
        </w:rPr>
        <w:t>/.</w:t>
      </w:r>
    </w:p>
    <w:p w14:paraId="65A3DA43" w14:textId="25CEDAF9"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Maribor – 171462 /velja za sklop </w:t>
      </w:r>
      <w:r w:rsidR="00B824C3">
        <w:rPr>
          <w:rFonts w:cs="Arial"/>
          <w:szCs w:val="24"/>
        </w:rPr>
        <w:t>7</w:t>
      </w:r>
      <w:r w:rsidRPr="006034D8">
        <w:rPr>
          <w:rFonts w:cs="Arial"/>
          <w:szCs w:val="24"/>
        </w:rPr>
        <w:t>/,</w:t>
      </w:r>
    </w:p>
    <w:p w14:paraId="31965550" w14:textId="798A080F" w:rsidR="006F0F15" w:rsidRDefault="00A9675A" w:rsidP="006F0F15">
      <w:pPr>
        <w:pStyle w:val="Odstavekseznama"/>
        <w:numPr>
          <w:ilvl w:val="0"/>
          <w:numId w:val="18"/>
        </w:numPr>
        <w:spacing w:line="260" w:lineRule="exact"/>
        <w:rPr>
          <w:rFonts w:cs="Arial"/>
          <w:szCs w:val="24"/>
        </w:rPr>
      </w:pPr>
      <w:r w:rsidRPr="006034D8">
        <w:rPr>
          <w:rFonts w:cs="Arial"/>
          <w:szCs w:val="24"/>
        </w:rPr>
        <w:t xml:space="preserve">Policijska uprava Kranj – 171457 /velja za sklop </w:t>
      </w:r>
      <w:r w:rsidR="00B824C3">
        <w:rPr>
          <w:rFonts w:cs="Arial"/>
          <w:szCs w:val="24"/>
        </w:rPr>
        <w:t>8</w:t>
      </w:r>
      <w:r>
        <w:rPr>
          <w:rFonts w:cs="Arial"/>
          <w:szCs w:val="24"/>
        </w:rPr>
        <w:t>/,</w:t>
      </w:r>
    </w:p>
    <w:p w14:paraId="52BD6BA9" w14:textId="34737E15" w:rsidR="00A9675A" w:rsidRPr="006034D8" w:rsidRDefault="00A9675A" w:rsidP="00A9675A">
      <w:pPr>
        <w:pStyle w:val="Odstavekseznama"/>
        <w:numPr>
          <w:ilvl w:val="0"/>
          <w:numId w:val="18"/>
        </w:numPr>
        <w:spacing w:line="260" w:lineRule="exact"/>
        <w:rPr>
          <w:rFonts w:cs="Arial"/>
          <w:szCs w:val="24"/>
        </w:rPr>
      </w:pPr>
      <w:r w:rsidRPr="006034D8">
        <w:rPr>
          <w:rFonts w:cs="Arial"/>
          <w:szCs w:val="24"/>
        </w:rPr>
        <w:t>Policijska uprava Novo mesto – 171467 /velja za sklop</w:t>
      </w:r>
      <w:r>
        <w:rPr>
          <w:rFonts w:cs="Arial"/>
          <w:szCs w:val="24"/>
        </w:rPr>
        <w:t xml:space="preserve"> </w:t>
      </w:r>
      <w:r w:rsidR="00B824C3">
        <w:rPr>
          <w:rFonts w:cs="Arial"/>
          <w:szCs w:val="24"/>
        </w:rPr>
        <w:t>9, 10 in 11</w:t>
      </w:r>
      <w:r w:rsidRPr="006034D8">
        <w:rPr>
          <w:rFonts w:cs="Arial"/>
          <w:szCs w:val="24"/>
        </w:rPr>
        <w:t>/</w:t>
      </w:r>
      <w:r w:rsidR="00B824C3">
        <w:rPr>
          <w:rFonts w:cs="Arial"/>
          <w:szCs w:val="24"/>
        </w:rPr>
        <w:t>,</w:t>
      </w:r>
    </w:p>
    <w:p w14:paraId="78BDFD4E" w14:textId="079B2CA5" w:rsidR="006F0F15" w:rsidRDefault="006F0F15" w:rsidP="006F0F15">
      <w:pPr>
        <w:pStyle w:val="Odstavekseznama"/>
        <w:numPr>
          <w:ilvl w:val="0"/>
          <w:numId w:val="18"/>
        </w:numPr>
        <w:spacing w:line="260" w:lineRule="exact"/>
        <w:rPr>
          <w:rFonts w:cs="Arial"/>
          <w:szCs w:val="24"/>
        </w:rPr>
      </w:pPr>
      <w:r w:rsidRPr="006034D8">
        <w:rPr>
          <w:rFonts w:cs="Arial"/>
          <w:szCs w:val="24"/>
        </w:rPr>
        <w:t>MNZ, GPU in IRSNZ – 1711, 171451, 1715</w:t>
      </w:r>
      <w:r w:rsidR="00A9675A">
        <w:rPr>
          <w:rFonts w:cs="Arial"/>
          <w:szCs w:val="24"/>
        </w:rPr>
        <w:t xml:space="preserve"> </w:t>
      </w:r>
      <w:r w:rsidRPr="006034D8">
        <w:rPr>
          <w:rFonts w:cs="Arial"/>
          <w:szCs w:val="24"/>
        </w:rPr>
        <w:t xml:space="preserve">/velja za sklop </w:t>
      </w:r>
      <w:r w:rsidR="00B824C3">
        <w:rPr>
          <w:rFonts w:cs="Arial"/>
          <w:szCs w:val="24"/>
        </w:rPr>
        <w:t>12</w:t>
      </w:r>
      <w:r w:rsidRPr="006034D8">
        <w:rPr>
          <w:rFonts w:cs="Arial"/>
          <w:szCs w:val="24"/>
        </w:rPr>
        <w:t>/</w:t>
      </w:r>
      <w:r w:rsidR="00A9675A">
        <w:rPr>
          <w:rFonts w:cs="Arial"/>
          <w:szCs w:val="24"/>
        </w:rPr>
        <w:t>.</w:t>
      </w:r>
    </w:p>
    <w:p w14:paraId="670C59C1" w14:textId="10535BA7" w:rsidR="001977C5" w:rsidRDefault="001977C5" w:rsidP="001977C5">
      <w:pPr>
        <w:spacing w:line="260" w:lineRule="exact"/>
        <w:rPr>
          <w:rFonts w:cs="Arial"/>
          <w:szCs w:val="24"/>
        </w:rPr>
      </w:pPr>
    </w:p>
    <w:p w14:paraId="55711AAB" w14:textId="1F7CA8B0" w:rsid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Dvoletna ocenjena vrednost javnega naročila za posamezen sklop je:</w:t>
      </w:r>
    </w:p>
    <w:p w14:paraId="0C602083" w14:textId="77777777" w:rsidR="000E33CC" w:rsidRPr="001977C5" w:rsidRDefault="000E33CC" w:rsidP="001977C5">
      <w:pPr>
        <w:spacing w:line="260" w:lineRule="exact"/>
        <w:jc w:val="both"/>
        <w:rPr>
          <w:rFonts w:ascii="Arial" w:hAnsi="Arial" w:cs="Arial"/>
          <w:color w:val="FF0000"/>
          <w:sz w:val="20"/>
          <w:szCs w:val="20"/>
        </w:rPr>
      </w:pPr>
    </w:p>
    <w:p w14:paraId="6F18F493" w14:textId="4B5F563F"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1: </w:t>
      </w:r>
      <w:r>
        <w:rPr>
          <w:rFonts w:ascii="Arial" w:hAnsi="Arial" w:cs="Arial"/>
          <w:color w:val="FF0000"/>
          <w:sz w:val="20"/>
          <w:szCs w:val="20"/>
        </w:rPr>
        <w:t>110.000,00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Pr>
          <w:rFonts w:ascii="Arial" w:hAnsi="Arial" w:cs="Arial"/>
          <w:color w:val="FF0000"/>
          <w:sz w:val="20"/>
          <w:szCs w:val="20"/>
        </w:rPr>
        <w:t>143.000,00</w:t>
      </w:r>
      <w:r w:rsidRPr="001977C5">
        <w:rPr>
          <w:rFonts w:ascii="Arial" w:hAnsi="Arial" w:cs="Arial"/>
          <w:color w:val="FF0000"/>
          <w:sz w:val="20"/>
          <w:szCs w:val="20"/>
        </w:rPr>
        <w:t xml:space="preserve"> EUR z DDV,</w:t>
      </w:r>
    </w:p>
    <w:p w14:paraId="2B6B9F2B" w14:textId="5376AE46"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2: </w:t>
      </w:r>
      <w:r>
        <w:rPr>
          <w:rFonts w:ascii="Arial" w:hAnsi="Arial" w:cs="Arial"/>
          <w:color w:val="FF0000"/>
          <w:sz w:val="20"/>
          <w:szCs w:val="20"/>
        </w:rPr>
        <w:t>40.000,00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Pr>
          <w:rFonts w:ascii="Arial" w:hAnsi="Arial" w:cs="Arial"/>
          <w:color w:val="FF0000"/>
          <w:sz w:val="20"/>
          <w:szCs w:val="20"/>
        </w:rPr>
        <w:t>52.000,00</w:t>
      </w:r>
      <w:r w:rsidRPr="001977C5">
        <w:rPr>
          <w:rFonts w:ascii="Arial" w:hAnsi="Arial" w:cs="Arial"/>
          <w:color w:val="FF0000"/>
          <w:sz w:val="20"/>
          <w:szCs w:val="20"/>
        </w:rPr>
        <w:t xml:space="preserve"> EUR z DDV,</w:t>
      </w:r>
    </w:p>
    <w:p w14:paraId="7193E905" w14:textId="2DF18849"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Pr>
          <w:rFonts w:ascii="Arial" w:hAnsi="Arial" w:cs="Arial"/>
          <w:color w:val="FF0000"/>
          <w:sz w:val="20"/>
          <w:szCs w:val="20"/>
        </w:rPr>
        <w:t>3</w:t>
      </w:r>
      <w:r w:rsidRPr="001977C5">
        <w:rPr>
          <w:rFonts w:ascii="Arial" w:hAnsi="Arial" w:cs="Arial"/>
          <w:color w:val="FF0000"/>
          <w:sz w:val="20"/>
          <w:szCs w:val="20"/>
        </w:rPr>
        <w:t xml:space="preserve">: </w:t>
      </w:r>
      <w:r>
        <w:rPr>
          <w:rFonts w:ascii="Arial" w:hAnsi="Arial" w:cs="Arial"/>
          <w:color w:val="FF0000"/>
          <w:sz w:val="20"/>
          <w:szCs w:val="20"/>
        </w:rPr>
        <w:t>130.000,00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Pr>
          <w:rFonts w:ascii="Arial" w:hAnsi="Arial" w:cs="Arial"/>
          <w:color w:val="FF0000"/>
          <w:sz w:val="20"/>
          <w:szCs w:val="20"/>
        </w:rPr>
        <w:t>169.000,00</w:t>
      </w:r>
      <w:r w:rsidRPr="001977C5">
        <w:rPr>
          <w:rFonts w:ascii="Arial" w:hAnsi="Arial" w:cs="Arial"/>
          <w:color w:val="FF0000"/>
          <w:sz w:val="20"/>
          <w:szCs w:val="20"/>
        </w:rPr>
        <w:t xml:space="preserve"> EUR z DDV,</w:t>
      </w:r>
    </w:p>
    <w:p w14:paraId="525F5C40" w14:textId="3477117C"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Pr>
          <w:rFonts w:ascii="Arial" w:hAnsi="Arial" w:cs="Arial"/>
          <w:color w:val="FF0000"/>
          <w:sz w:val="20"/>
          <w:szCs w:val="20"/>
        </w:rPr>
        <w:t>4</w:t>
      </w:r>
      <w:r w:rsidRPr="001977C5">
        <w:rPr>
          <w:rFonts w:ascii="Arial" w:hAnsi="Arial" w:cs="Arial"/>
          <w:color w:val="FF0000"/>
          <w:sz w:val="20"/>
          <w:szCs w:val="20"/>
        </w:rPr>
        <w:t xml:space="preserve">: </w:t>
      </w:r>
      <w:r>
        <w:rPr>
          <w:rFonts w:ascii="Arial" w:hAnsi="Arial" w:cs="Arial"/>
          <w:color w:val="FF0000"/>
          <w:sz w:val="20"/>
          <w:szCs w:val="20"/>
        </w:rPr>
        <w:t>130.000,00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Pr>
          <w:rFonts w:ascii="Arial" w:hAnsi="Arial" w:cs="Arial"/>
          <w:color w:val="FF0000"/>
          <w:sz w:val="20"/>
          <w:szCs w:val="20"/>
        </w:rPr>
        <w:t>169.000,00</w:t>
      </w:r>
      <w:r w:rsidRPr="001977C5">
        <w:rPr>
          <w:rFonts w:ascii="Arial" w:hAnsi="Arial" w:cs="Arial"/>
          <w:color w:val="FF0000"/>
          <w:sz w:val="20"/>
          <w:szCs w:val="20"/>
        </w:rPr>
        <w:t xml:space="preserve"> EUR z DDV,</w:t>
      </w:r>
    </w:p>
    <w:p w14:paraId="2F62F1C5" w14:textId="29448202"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Pr>
          <w:rFonts w:ascii="Arial" w:hAnsi="Arial" w:cs="Arial"/>
          <w:color w:val="FF0000"/>
          <w:sz w:val="20"/>
          <w:szCs w:val="20"/>
        </w:rPr>
        <w:t>5</w:t>
      </w:r>
      <w:r w:rsidRPr="001977C5">
        <w:rPr>
          <w:rFonts w:ascii="Arial" w:hAnsi="Arial" w:cs="Arial"/>
          <w:color w:val="FF0000"/>
          <w:sz w:val="20"/>
          <w:szCs w:val="20"/>
        </w:rPr>
        <w:t xml:space="preserve">: </w:t>
      </w:r>
      <w:r w:rsidR="000E33CC">
        <w:rPr>
          <w:rFonts w:ascii="Arial" w:hAnsi="Arial" w:cs="Arial"/>
          <w:color w:val="FF0000"/>
          <w:sz w:val="20"/>
          <w:szCs w:val="20"/>
        </w:rPr>
        <w:t>5</w:t>
      </w:r>
      <w:r>
        <w:rPr>
          <w:rFonts w:ascii="Arial" w:hAnsi="Arial" w:cs="Arial"/>
          <w:color w:val="FF0000"/>
          <w:sz w:val="20"/>
          <w:szCs w:val="20"/>
        </w:rPr>
        <w:t>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65</w:t>
      </w:r>
      <w:r>
        <w:rPr>
          <w:rFonts w:ascii="Arial" w:hAnsi="Arial" w:cs="Arial"/>
          <w:color w:val="FF0000"/>
          <w:sz w:val="20"/>
          <w:szCs w:val="20"/>
        </w:rPr>
        <w:t>.000,00</w:t>
      </w:r>
      <w:r w:rsidRPr="001977C5">
        <w:rPr>
          <w:rFonts w:ascii="Arial" w:hAnsi="Arial" w:cs="Arial"/>
          <w:color w:val="FF0000"/>
          <w:sz w:val="20"/>
          <w:szCs w:val="20"/>
        </w:rPr>
        <w:t xml:space="preserve"> EUR z DDV,</w:t>
      </w:r>
    </w:p>
    <w:p w14:paraId="01E1E956" w14:textId="3297D321" w:rsid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Pr>
          <w:rFonts w:ascii="Arial" w:hAnsi="Arial" w:cs="Arial"/>
          <w:color w:val="FF0000"/>
          <w:sz w:val="20"/>
          <w:szCs w:val="20"/>
        </w:rPr>
        <w:t>6</w:t>
      </w:r>
      <w:r w:rsidRPr="001977C5">
        <w:rPr>
          <w:rFonts w:ascii="Arial" w:hAnsi="Arial" w:cs="Arial"/>
          <w:color w:val="FF0000"/>
          <w:sz w:val="20"/>
          <w:szCs w:val="20"/>
        </w:rPr>
        <w:t xml:space="preserve">: </w:t>
      </w:r>
      <w:r w:rsidR="000E33CC">
        <w:rPr>
          <w:rFonts w:ascii="Arial" w:hAnsi="Arial" w:cs="Arial"/>
          <w:color w:val="FF0000"/>
          <w:sz w:val="20"/>
          <w:szCs w:val="20"/>
        </w:rPr>
        <w:t>25</w:t>
      </w:r>
      <w:r>
        <w:rPr>
          <w:rFonts w:ascii="Arial" w:hAnsi="Arial" w:cs="Arial"/>
          <w:color w:val="FF0000"/>
          <w:sz w:val="20"/>
          <w:szCs w:val="20"/>
        </w:rPr>
        <w:t>.000,00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32</w:t>
      </w:r>
      <w:r>
        <w:rPr>
          <w:rFonts w:ascii="Arial" w:hAnsi="Arial" w:cs="Arial"/>
          <w:color w:val="FF0000"/>
          <w:sz w:val="20"/>
          <w:szCs w:val="20"/>
        </w:rPr>
        <w:t>.</w:t>
      </w:r>
      <w:r w:rsidR="000E33CC">
        <w:rPr>
          <w:rFonts w:ascii="Arial" w:hAnsi="Arial" w:cs="Arial"/>
          <w:color w:val="FF0000"/>
          <w:sz w:val="20"/>
          <w:szCs w:val="20"/>
        </w:rPr>
        <w:t>5</w:t>
      </w:r>
      <w:r>
        <w:rPr>
          <w:rFonts w:ascii="Arial" w:hAnsi="Arial" w:cs="Arial"/>
          <w:color w:val="FF0000"/>
          <w:sz w:val="20"/>
          <w:szCs w:val="20"/>
        </w:rPr>
        <w:t>00,00</w:t>
      </w:r>
      <w:r w:rsidRPr="001977C5">
        <w:rPr>
          <w:rFonts w:ascii="Arial" w:hAnsi="Arial" w:cs="Arial"/>
          <w:color w:val="FF0000"/>
          <w:sz w:val="20"/>
          <w:szCs w:val="20"/>
        </w:rPr>
        <w:t xml:space="preserve"> EUR z DDV,</w:t>
      </w:r>
    </w:p>
    <w:p w14:paraId="14CE23FF" w14:textId="1F379AD9"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7</w:t>
      </w:r>
      <w:r w:rsidRPr="001977C5">
        <w:rPr>
          <w:rFonts w:ascii="Arial" w:hAnsi="Arial" w:cs="Arial"/>
          <w:color w:val="FF0000"/>
          <w:sz w:val="20"/>
          <w:szCs w:val="20"/>
        </w:rPr>
        <w:t>:</w:t>
      </w:r>
      <w:r w:rsidR="000E33CC">
        <w:rPr>
          <w:rFonts w:ascii="Arial" w:hAnsi="Arial" w:cs="Arial"/>
          <w:color w:val="FF0000"/>
          <w:sz w:val="20"/>
          <w:szCs w:val="20"/>
        </w:rPr>
        <w:t xml:space="preserve"> 100</w:t>
      </w:r>
      <w:r>
        <w:rPr>
          <w:rFonts w:ascii="Arial" w:hAnsi="Arial" w:cs="Arial"/>
          <w:color w:val="FF0000"/>
          <w:sz w:val="20"/>
          <w:szCs w:val="20"/>
        </w:rPr>
        <w:t>.000,00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130</w:t>
      </w:r>
      <w:r>
        <w:rPr>
          <w:rFonts w:ascii="Arial" w:hAnsi="Arial" w:cs="Arial"/>
          <w:color w:val="FF0000"/>
          <w:sz w:val="20"/>
          <w:szCs w:val="20"/>
        </w:rPr>
        <w:t>.000,00</w:t>
      </w:r>
      <w:r w:rsidRPr="001977C5">
        <w:rPr>
          <w:rFonts w:ascii="Arial" w:hAnsi="Arial" w:cs="Arial"/>
          <w:color w:val="FF0000"/>
          <w:sz w:val="20"/>
          <w:szCs w:val="20"/>
        </w:rPr>
        <w:t xml:space="preserve"> EUR z DDV,</w:t>
      </w:r>
    </w:p>
    <w:p w14:paraId="4347A289" w14:textId="2C7401FA"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8</w:t>
      </w:r>
      <w:r w:rsidRPr="001977C5">
        <w:rPr>
          <w:rFonts w:ascii="Arial" w:hAnsi="Arial" w:cs="Arial"/>
          <w:color w:val="FF0000"/>
          <w:sz w:val="20"/>
          <w:szCs w:val="20"/>
        </w:rPr>
        <w:t xml:space="preserve">: </w:t>
      </w:r>
      <w:r w:rsidR="000E33CC">
        <w:rPr>
          <w:rFonts w:ascii="Arial" w:hAnsi="Arial" w:cs="Arial"/>
          <w:color w:val="FF0000"/>
          <w:sz w:val="20"/>
          <w:szCs w:val="20"/>
        </w:rPr>
        <w:t>55</w:t>
      </w:r>
      <w:r>
        <w:rPr>
          <w:rFonts w:ascii="Arial" w:hAnsi="Arial" w:cs="Arial"/>
          <w:color w:val="FF0000"/>
          <w:sz w:val="20"/>
          <w:szCs w:val="20"/>
        </w:rPr>
        <w:t>.000,00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71</w:t>
      </w:r>
      <w:r>
        <w:rPr>
          <w:rFonts w:ascii="Arial" w:hAnsi="Arial" w:cs="Arial"/>
          <w:color w:val="FF0000"/>
          <w:sz w:val="20"/>
          <w:szCs w:val="20"/>
        </w:rPr>
        <w:t>.</w:t>
      </w:r>
      <w:r w:rsidR="000E33CC">
        <w:rPr>
          <w:rFonts w:ascii="Arial" w:hAnsi="Arial" w:cs="Arial"/>
          <w:color w:val="FF0000"/>
          <w:sz w:val="20"/>
          <w:szCs w:val="20"/>
        </w:rPr>
        <w:t>5</w:t>
      </w:r>
      <w:r>
        <w:rPr>
          <w:rFonts w:ascii="Arial" w:hAnsi="Arial" w:cs="Arial"/>
          <w:color w:val="FF0000"/>
          <w:sz w:val="20"/>
          <w:szCs w:val="20"/>
        </w:rPr>
        <w:t>00,00</w:t>
      </w:r>
      <w:r w:rsidRPr="001977C5">
        <w:rPr>
          <w:rFonts w:ascii="Arial" w:hAnsi="Arial" w:cs="Arial"/>
          <w:color w:val="FF0000"/>
          <w:sz w:val="20"/>
          <w:szCs w:val="20"/>
        </w:rPr>
        <w:t xml:space="preserve"> EUR z DDV,</w:t>
      </w:r>
    </w:p>
    <w:p w14:paraId="2E3344C0" w14:textId="659F7B88"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9</w:t>
      </w:r>
      <w:r w:rsidRPr="001977C5">
        <w:rPr>
          <w:rFonts w:ascii="Arial" w:hAnsi="Arial" w:cs="Arial"/>
          <w:color w:val="FF0000"/>
          <w:sz w:val="20"/>
          <w:szCs w:val="20"/>
        </w:rPr>
        <w:t xml:space="preserve">: </w:t>
      </w:r>
      <w:r w:rsidR="000E33CC">
        <w:rPr>
          <w:rFonts w:ascii="Arial" w:hAnsi="Arial" w:cs="Arial"/>
          <w:color w:val="FF0000"/>
          <w:sz w:val="20"/>
          <w:szCs w:val="20"/>
        </w:rPr>
        <w:t>7</w:t>
      </w:r>
      <w:r>
        <w:rPr>
          <w:rFonts w:ascii="Arial" w:hAnsi="Arial" w:cs="Arial"/>
          <w:color w:val="FF0000"/>
          <w:sz w:val="20"/>
          <w:szCs w:val="20"/>
        </w:rPr>
        <w:t>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91</w:t>
      </w:r>
      <w:r>
        <w:rPr>
          <w:rFonts w:ascii="Arial" w:hAnsi="Arial" w:cs="Arial"/>
          <w:color w:val="FF0000"/>
          <w:sz w:val="20"/>
          <w:szCs w:val="20"/>
        </w:rPr>
        <w:t>.000,00</w:t>
      </w:r>
      <w:r w:rsidRPr="001977C5">
        <w:rPr>
          <w:rFonts w:ascii="Arial" w:hAnsi="Arial" w:cs="Arial"/>
          <w:color w:val="FF0000"/>
          <w:sz w:val="20"/>
          <w:szCs w:val="20"/>
        </w:rPr>
        <w:t xml:space="preserve"> EUR z DDV,</w:t>
      </w:r>
    </w:p>
    <w:p w14:paraId="7FE15190" w14:textId="1FCB2E31"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10</w:t>
      </w:r>
      <w:r w:rsidRPr="001977C5">
        <w:rPr>
          <w:rFonts w:ascii="Arial" w:hAnsi="Arial" w:cs="Arial"/>
          <w:color w:val="FF0000"/>
          <w:sz w:val="20"/>
          <w:szCs w:val="20"/>
        </w:rPr>
        <w:t xml:space="preserve">: </w:t>
      </w:r>
      <w:r w:rsidR="000E33CC">
        <w:rPr>
          <w:rFonts w:ascii="Arial" w:hAnsi="Arial" w:cs="Arial"/>
          <w:color w:val="FF0000"/>
          <w:sz w:val="20"/>
          <w:szCs w:val="20"/>
        </w:rPr>
        <w:t>55</w:t>
      </w:r>
      <w:r>
        <w:rPr>
          <w:rFonts w:ascii="Arial" w:hAnsi="Arial" w:cs="Arial"/>
          <w:color w:val="FF0000"/>
          <w:sz w:val="20"/>
          <w:szCs w:val="20"/>
        </w:rPr>
        <w:t>.000,00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71</w:t>
      </w:r>
      <w:r>
        <w:rPr>
          <w:rFonts w:ascii="Arial" w:hAnsi="Arial" w:cs="Arial"/>
          <w:color w:val="FF0000"/>
          <w:sz w:val="20"/>
          <w:szCs w:val="20"/>
        </w:rPr>
        <w:t>.</w:t>
      </w:r>
      <w:r w:rsidR="000E33CC">
        <w:rPr>
          <w:rFonts w:ascii="Arial" w:hAnsi="Arial" w:cs="Arial"/>
          <w:color w:val="FF0000"/>
          <w:sz w:val="20"/>
          <w:szCs w:val="20"/>
        </w:rPr>
        <w:t>5</w:t>
      </w:r>
      <w:r>
        <w:rPr>
          <w:rFonts w:ascii="Arial" w:hAnsi="Arial" w:cs="Arial"/>
          <w:color w:val="FF0000"/>
          <w:sz w:val="20"/>
          <w:szCs w:val="20"/>
        </w:rPr>
        <w:t>00,00</w:t>
      </w:r>
      <w:r w:rsidRPr="001977C5">
        <w:rPr>
          <w:rFonts w:ascii="Arial" w:hAnsi="Arial" w:cs="Arial"/>
          <w:color w:val="FF0000"/>
          <w:sz w:val="20"/>
          <w:szCs w:val="20"/>
        </w:rPr>
        <w:t xml:space="preserve"> EUR z DDV,</w:t>
      </w:r>
    </w:p>
    <w:p w14:paraId="0202FD06" w14:textId="614DF665"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11</w:t>
      </w:r>
      <w:r w:rsidRPr="001977C5">
        <w:rPr>
          <w:rFonts w:ascii="Arial" w:hAnsi="Arial" w:cs="Arial"/>
          <w:color w:val="FF0000"/>
          <w:sz w:val="20"/>
          <w:szCs w:val="20"/>
        </w:rPr>
        <w:t xml:space="preserve">: </w:t>
      </w:r>
      <w:r w:rsidR="000E33CC">
        <w:rPr>
          <w:rFonts w:ascii="Arial" w:hAnsi="Arial" w:cs="Arial"/>
          <w:color w:val="FF0000"/>
          <w:sz w:val="20"/>
          <w:szCs w:val="20"/>
        </w:rPr>
        <w:t>35</w:t>
      </w:r>
      <w:r>
        <w:rPr>
          <w:rFonts w:ascii="Arial" w:hAnsi="Arial" w:cs="Arial"/>
          <w:color w:val="FF0000"/>
          <w:sz w:val="20"/>
          <w:szCs w:val="20"/>
        </w:rPr>
        <w:t>.000,00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45</w:t>
      </w:r>
      <w:r>
        <w:rPr>
          <w:rFonts w:ascii="Arial" w:hAnsi="Arial" w:cs="Arial"/>
          <w:color w:val="FF0000"/>
          <w:sz w:val="20"/>
          <w:szCs w:val="20"/>
        </w:rPr>
        <w:t>.</w:t>
      </w:r>
      <w:r w:rsidR="000E33CC">
        <w:rPr>
          <w:rFonts w:ascii="Arial" w:hAnsi="Arial" w:cs="Arial"/>
          <w:color w:val="FF0000"/>
          <w:sz w:val="20"/>
          <w:szCs w:val="20"/>
        </w:rPr>
        <w:t>5</w:t>
      </w:r>
      <w:r>
        <w:rPr>
          <w:rFonts w:ascii="Arial" w:hAnsi="Arial" w:cs="Arial"/>
          <w:color w:val="FF0000"/>
          <w:sz w:val="20"/>
          <w:szCs w:val="20"/>
        </w:rPr>
        <w:t>00,00</w:t>
      </w:r>
      <w:r w:rsidRPr="001977C5">
        <w:rPr>
          <w:rFonts w:ascii="Arial" w:hAnsi="Arial" w:cs="Arial"/>
          <w:color w:val="FF0000"/>
          <w:sz w:val="20"/>
          <w:szCs w:val="20"/>
        </w:rPr>
        <w:t xml:space="preserve"> EUR z DDV,</w:t>
      </w:r>
    </w:p>
    <w:p w14:paraId="47B17E76" w14:textId="686901F3"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 xml:space="preserve">sklop </w:t>
      </w:r>
      <w:r w:rsidR="000E33CC">
        <w:rPr>
          <w:rFonts w:ascii="Arial" w:hAnsi="Arial" w:cs="Arial"/>
          <w:color w:val="FF0000"/>
          <w:sz w:val="20"/>
          <w:szCs w:val="20"/>
        </w:rPr>
        <w:t>12</w:t>
      </w:r>
      <w:r w:rsidRPr="001977C5">
        <w:rPr>
          <w:rFonts w:ascii="Arial" w:hAnsi="Arial" w:cs="Arial"/>
          <w:color w:val="FF0000"/>
          <w:sz w:val="20"/>
          <w:szCs w:val="20"/>
        </w:rPr>
        <w:t xml:space="preserve">: </w:t>
      </w:r>
      <w:r w:rsidR="000E33CC">
        <w:rPr>
          <w:rFonts w:ascii="Arial" w:hAnsi="Arial" w:cs="Arial"/>
          <w:color w:val="FF0000"/>
          <w:sz w:val="20"/>
          <w:szCs w:val="20"/>
        </w:rPr>
        <w:t>18</w:t>
      </w:r>
      <w:r>
        <w:rPr>
          <w:rFonts w:ascii="Arial" w:hAnsi="Arial" w:cs="Arial"/>
          <w:color w:val="FF0000"/>
          <w:sz w:val="20"/>
          <w:szCs w:val="20"/>
        </w:rPr>
        <w:t>0.000,00</w:t>
      </w:r>
      <w:r w:rsidRPr="001977C5">
        <w:rPr>
          <w:rFonts w:ascii="Arial" w:hAnsi="Arial" w:cs="Arial"/>
          <w:color w:val="FF0000"/>
          <w:sz w:val="20"/>
          <w:szCs w:val="20"/>
        </w:rPr>
        <w:t xml:space="preserve"> EUR z DDV (okvirna </w:t>
      </w:r>
      <w:r>
        <w:rPr>
          <w:rFonts w:ascii="Arial" w:hAnsi="Arial" w:cs="Arial"/>
          <w:color w:val="FF0000"/>
          <w:sz w:val="20"/>
          <w:szCs w:val="20"/>
        </w:rPr>
        <w:t xml:space="preserve">dvoletna </w:t>
      </w:r>
      <w:r w:rsidRPr="001977C5">
        <w:rPr>
          <w:rFonts w:ascii="Arial" w:hAnsi="Arial" w:cs="Arial"/>
          <w:color w:val="FF0000"/>
          <w:sz w:val="20"/>
          <w:szCs w:val="20"/>
        </w:rPr>
        <w:t xml:space="preserve">pogodbena vrednost) + največ 30 % za morebitno povečanje naročil, skupaj: </w:t>
      </w:r>
      <w:r w:rsidR="000E33CC">
        <w:rPr>
          <w:rFonts w:ascii="Arial" w:hAnsi="Arial" w:cs="Arial"/>
          <w:color w:val="FF0000"/>
          <w:sz w:val="20"/>
          <w:szCs w:val="20"/>
        </w:rPr>
        <w:t>234</w:t>
      </w:r>
      <w:r>
        <w:rPr>
          <w:rFonts w:ascii="Arial" w:hAnsi="Arial" w:cs="Arial"/>
          <w:color w:val="FF0000"/>
          <w:sz w:val="20"/>
          <w:szCs w:val="20"/>
        </w:rPr>
        <w:t>.000,00</w:t>
      </w:r>
      <w:r w:rsidRPr="001977C5">
        <w:rPr>
          <w:rFonts w:ascii="Arial" w:hAnsi="Arial" w:cs="Arial"/>
          <w:color w:val="FF0000"/>
          <w:sz w:val="20"/>
          <w:szCs w:val="20"/>
        </w:rPr>
        <w:t xml:space="preserve"> EUR z DDV,</w:t>
      </w:r>
    </w:p>
    <w:p w14:paraId="493F19D0" w14:textId="77777777" w:rsidR="001977C5" w:rsidRPr="001977C5" w:rsidRDefault="001977C5" w:rsidP="001977C5">
      <w:pPr>
        <w:spacing w:line="260" w:lineRule="exact"/>
        <w:jc w:val="both"/>
        <w:rPr>
          <w:rFonts w:ascii="Arial" w:hAnsi="Arial" w:cs="Arial"/>
          <w:color w:val="FF0000"/>
          <w:sz w:val="20"/>
          <w:szCs w:val="20"/>
        </w:rPr>
      </w:pPr>
    </w:p>
    <w:p w14:paraId="790EEE97" w14:textId="77777777" w:rsidR="001977C5" w:rsidRPr="001977C5" w:rsidRDefault="001977C5" w:rsidP="001977C5">
      <w:pPr>
        <w:spacing w:line="260" w:lineRule="exact"/>
        <w:jc w:val="both"/>
        <w:rPr>
          <w:rFonts w:ascii="Arial" w:hAnsi="Arial" w:cs="Arial"/>
          <w:color w:val="FF0000"/>
          <w:sz w:val="20"/>
          <w:szCs w:val="20"/>
        </w:rPr>
      </w:pPr>
      <w:r w:rsidRPr="001977C5">
        <w:rPr>
          <w:rFonts w:ascii="Arial" w:hAnsi="Arial" w:cs="Arial"/>
          <w:color w:val="FF0000"/>
          <w:sz w:val="20"/>
          <w:szCs w:val="20"/>
        </w:rPr>
        <w:t>Ocenjena vrednost posameznega sklopa je vrednost, ki je sestavljena iz okvirne pogodbene vrednosti za posamezen sklop in vrednosti morebitnega povečanja naročil v skladu s pridržkom iz točke 12.2. tega dela razpisne dokumentacije. Okvirna pogodbena vrednost za naročnika ni obvezujoča. Storitve se bodo izvajale v skladu s potrebami ter razpoložljivimi proračunskimi sredstvi.</w:t>
      </w:r>
    </w:p>
    <w:p w14:paraId="7BF134FF" w14:textId="6F8B051B" w:rsidR="0035017F" w:rsidRDefault="0035017F" w:rsidP="003E3E73">
      <w:pPr>
        <w:spacing w:line="260" w:lineRule="exact"/>
        <w:jc w:val="both"/>
        <w:rPr>
          <w:rFonts w:ascii="Arial" w:hAnsi="Arial" w:cs="Arial"/>
          <w:sz w:val="20"/>
          <w:szCs w:val="24"/>
          <w:lang w:eastAsia="en-US"/>
        </w:rPr>
      </w:pPr>
    </w:p>
    <w:p w14:paraId="6AE8AE21" w14:textId="4C3226E5" w:rsidR="00DD1EEE" w:rsidRDefault="006936D6" w:rsidP="003E3E73">
      <w:pPr>
        <w:pStyle w:val="Naslov2"/>
        <w:tabs>
          <w:tab w:val="left" w:pos="426"/>
        </w:tabs>
        <w:spacing w:before="0" w:after="0" w:line="260" w:lineRule="exact"/>
      </w:pPr>
      <w:bookmarkStart w:id="7" w:name="_Toc141342540"/>
      <w:r>
        <w:t>3.2</w:t>
      </w:r>
      <w:r>
        <w:tab/>
      </w:r>
      <w:r w:rsidR="004F3683">
        <w:t>Kraj izvedbe storitev</w:t>
      </w:r>
      <w:bookmarkEnd w:id="7"/>
    </w:p>
    <w:p w14:paraId="7B6D1A07" w14:textId="77777777" w:rsidR="00FB23A6" w:rsidRPr="00FB23A6" w:rsidRDefault="00FB23A6" w:rsidP="003E3E73">
      <w:pPr>
        <w:pStyle w:val="Naslov2"/>
        <w:spacing w:before="0" w:after="0" w:line="260" w:lineRule="exact"/>
      </w:pPr>
    </w:p>
    <w:p w14:paraId="71FB7E44" w14:textId="003DE647" w:rsidR="00C07013" w:rsidRPr="006034D8" w:rsidRDefault="00C07013" w:rsidP="00C07013">
      <w:pPr>
        <w:spacing w:line="260" w:lineRule="exact"/>
        <w:jc w:val="both"/>
        <w:rPr>
          <w:rFonts w:ascii="Arial" w:hAnsi="Arial" w:cs="Arial"/>
          <w:sz w:val="20"/>
          <w:szCs w:val="20"/>
        </w:rPr>
      </w:pPr>
      <w:r w:rsidRPr="006034D8">
        <w:rPr>
          <w:rFonts w:ascii="Arial" w:hAnsi="Arial" w:cs="Arial"/>
          <w:sz w:val="20"/>
          <w:szCs w:val="20"/>
        </w:rPr>
        <w:t>Kraji izvedbe storitev so:</w:t>
      </w:r>
    </w:p>
    <w:p w14:paraId="0F381F9E" w14:textId="7B356FAC"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w:t>
      </w:r>
      <w:r w:rsidRPr="006034D8">
        <w:rPr>
          <w:rFonts w:cs="Arial"/>
          <w:szCs w:val="20"/>
        </w:rPr>
        <w:t xml:space="preserve">: </w:t>
      </w:r>
      <w:bookmarkStart w:id="8" w:name="_Hlk103255710"/>
      <w:r w:rsidRPr="006034D8">
        <w:rPr>
          <w:rFonts w:cs="Arial"/>
          <w:szCs w:val="20"/>
        </w:rPr>
        <w:t>Območje</w:t>
      </w:r>
      <w:bookmarkEnd w:id="8"/>
      <w:r w:rsidRPr="006034D8">
        <w:rPr>
          <w:rFonts w:cs="Arial"/>
          <w:szCs w:val="20"/>
        </w:rPr>
        <w:t xml:space="preserve"> Policijske uprave </w:t>
      </w:r>
      <w:r>
        <w:rPr>
          <w:rFonts w:cs="Arial"/>
          <w:szCs w:val="20"/>
        </w:rPr>
        <w:t>Celje</w:t>
      </w:r>
      <w:r w:rsidRPr="006034D8">
        <w:rPr>
          <w:rFonts w:cs="Arial"/>
          <w:szCs w:val="20"/>
        </w:rPr>
        <w:t>,</w:t>
      </w:r>
    </w:p>
    <w:p w14:paraId="7721A080" w14:textId="37778A11"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2</w:t>
      </w:r>
      <w:r w:rsidRPr="006034D8">
        <w:rPr>
          <w:rFonts w:cs="Arial"/>
          <w:szCs w:val="20"/>
        </w:rPr>
        <w:t xml:space="preserve">: Območje Policijske uprave </w:t>
      </w:r>
      <w:r>
        <w:rPr>
          <w:rFonts w:cs="Arial"/>
          <w:szCs w:val="20"/>
        </w:rPr>
        <w:t>Murska Sobota</w:t>
      </w:r>
    </w:p>
    <w:p w14:paraId="60173FDD" w14:textId="711A955B"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3</w:t>
      </w:r>
      <w:r w:rsidRPr="006034D8">
        <w:rPr>
          <w:rFonts w:cs="Arial"/>
          <w:szCs w:val="20"/>
        </w:rPr>
        <w:t xml:space="preserve">: Območje Policijske uprave </w:t>
      </w:r>
      <w:r>
        <w:rPr>
          <w:rFonts w:cs="Arial"/>
          <w:szCs w:val="20"/>
        </w:rPr>
        <w:t>Koper</w:t>
      </w:r>
      <w:r w:rsidRPr="006034D8">
        <w:rPr>
          <w:rFonts w:cs="Arial"/>
          <w:szCs w:val="20"/>
        </w:rPr>
        <w:t>,</w:t>
      </w:r>
    </w:p>
    <w:p w14:paraId="23E0C144" w14:textId="37304218" w:rsidR="00C07013" w:rsidRDefault="00C07013" w:rsidP="00C07013">
      <w:pPr>
        <w:pStyle w:val="Odstavekseznama"/>
        <w:numPr>
          <w:ilvl w:val="0"/>
          <w:numId w:val="19"/>
        </w:numPr>
        <w:spacing w:line="260" w:lineRule="exact"/>
        <w:rPr>
          <w:rFonts w:cs="Arial"/>
          <w:szCs w:val="20"/>
        </w:rPr>
      </w:pPr>
      <w:r>
        <w:rPr>
          <w:rFonts w:cs="Arial"/>
          <w:szCs w:val="20"/>
        </w:rPr>
        <w:t xml:space="preserve">sklop 4: </w:t>
      </w:r>
      <w:r w:rsidRPr="006034D8">
        <w:rPr>
          <w:rFonts w:cs="Arial"/>
          <w:szCs w:val="20"/>
        </w:rPr>
        <w:t xml:space="preserve">Območje Policijske uprave </w:t>
      </w:r>
      <w:r>
        <w:rPr>
          <w:rFonts w:cs="Arial"/>
          <w:szCs w:val="20"/>
        </w:rPr>
        <w:t>Ljubljana</w:t>
      </w:r>
      <w:r w:rsidRPr="006034D8">
        <w:rPr>
          <w:rFonts w:cs="Arial"/>
          <w:szCs w:val="20"/>
        </w:rPr>
        <w:t>,</w:t>
      </w:r>
    </w:p>
    <w:p w14:paraId="12C2915A" w14:textId="70C30EB4" w:rsidR="00B824C3" w:rsidRPr="006034D8" w:rsidRDefault="00B824C3" w:rsidP="00B824C3">
      <w:pPr>
        <w:pStyle w:val="Odstavekseznama"/>
        <w:numPr>
          <w:ilvl w:val="0"/>
          <w:numId w:val="19"/>
        </w:numPr>
        <w:spacing w:line="260" w:lineRule="exact"/>
        <w:rPr>
          <w:rFonts w:cs="Arial"/>
          <w:szCs w:val="20"/>
        </w:rPr>
      </w:pPr>
      <w:r>
        <w:rPr>
          <w:rFonts w:cs="Arial"/>
          <w:szCs w:val="20"/>
        </w:rPr>
        <w:t xml:space="preserve">sklop 5: </w:t>
      </w:r>
      <w:r w:rsidRPr="006034D8">
        <w:rPr>
          <w:rFonts w:cs="Arial"/>
          <w:szCs w:val="20"/>
        </w:rPr>
        <w:t xml:space="preserve">Območje Policijske uprave </w:t>
      </w:r>
      <w:r>
        <w:rPr>
          <w:rFonts w:cs="Arial"/>
          <w:szCs w:val="20"/>
        </w:rPr>
        <w:t>Ljubljana</w:t>
      </w:r>
      <w:r w:rsidRPr="006034D8">
        <w:rPr>
          <w:rFonts w:cs="Arial"/>
          <w:szCs w:val="20"/>
        </w:rPr>
        <w:t>,</w:t>
      </w:r>
    </w:p>
    <w:p w14:paraId="70E3BB0D" w14:textId="62941D8D" w:rsidR="00B824C3" w:rsidRPr="006034D8" w:rsidRDefault="00B824C3" w:rsidP="00B824C3">
      <w:pPr>
        <w:pStyle w:val="Odstavekseznama"/>
        <w:numPr>
          <w:ilvl w:val="0"/>
          <w:numId w:val="19"/>
        </w:numPr>
        <w:spacing w:line="260" w:lineRule="exact"/>
        <w:rPr>
          <w:rFonts w:cs="Arial"/>
          <w:szCs w:val="20"/>
        </w:rPr>
      </w:pPr>
      <w:r>
        <w:rPr>
          <w:rFonts w:cs="Arial"/>
          <w:szCs w:val="20"/>
        </w:rPr>
        <w:lastRenderedPageBreak/>
        <w:t xml:space="preserve">sklop 6: </w:t>
      </w:r>
      <w:r w:rsidRPr="006034D8">
        <w:rPr>
          <w:rFonts w:cs="Arial"/>
          <w:szCs w:val="20"/>
        </w:rPr>
        <w:t xml:space="preserve">Območje Policijske uprave </w:t>
      </w:r>
      <w:r>
        <w:rPr>
          <w:rFonts w:cs="Arial"/>
          <w:szCs w:val="20"/>
        </w:rPr>
        <w:t>Ljubljana</w:t>
      </w:r>
      <w:r w:rsidRPr="006034D8">
        <w:rPr>
          <w:rFonts w:cs="Arial"/>
          <w:szCs w:val="20"/>
        </w:rPr>
        <w:t>,</w:t>
      </w:r>
    </w:p>
    <w:p w14:paraId="76F9FABE" w14:textId="68D817E2"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7</w:t>
      </w:r>
      <w:r w:rsidRPr="006034D8">
        <w:rPr>
          <w:rFonts w:cs="Arial"/>
          <w:szCs w:val="20"/>
        </w:rPr>
        <w:t>: Območje Policijske uprave Maribor,</w:t>
      </w:r>
    </w:p>
    <w:p w14:paraId="6F1535B8" w14:textId="6EB350D0"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8</w:t>
      </w:r>
      <w:r w:rsidRPr="006034D8">
        <w:rPr>
          <w:rFonts w:cs="Arial"/>
          <w:szCs w:val="20"/>
        </w:rPr>
        <w:t xml:space="preserve">: Območje Policijske uprave </w:t>
      </w:r>
      <w:r>
        <w:rPr>
          <w:rFonts w:cs="Arial"/>
          <w:szCs w:val="20"/>
        </w:rPr>
        <w:t>Kranj</w:t>
      </w:r>
      <w:r w:rsidRPr="006034D8">
        <w:rPr>
          <w:rFonts w:cs="Arial"/>
          <w:szCs w:val="20"/>
        </w:rPr>
        <w:t>,</w:t>
      </w:r>
    </w:p>
    <w:p w14:paraId="1BBAC6DC" w14:textId="0ED02AB1"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9</w:t>
      </w:r>
      <w:r w:rsidRPr="006034D8">
        <w:rPr>
          <w:rFonts w:cs="Arial"/>
          <w:szCs w:val="20"/>
        </w:rPr>
        <w:t>: Območje Policijske uprave Novo mesto,</w:t>
      </w:r>
    </w:p>
    <w:p w14:paraId="72E0011D" w14:textId="4530E6C1"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10</w:t>
      </w:r>
      <w:r w:rsidRPr="006034D8">
        <w:rPr>
          <w:rFonts w:cs="Arial"/>
          <w:szCs w:val="20"/>
        </w:rPr>
        <w:t>: Območje Policijske uprave Novo mesto,</w:t>
      </w:r>
    </w:p>
    <w:p w14:paraId="1A81B433" w14:textId="2CE4DDC1"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11</w:t>
      </w:r>
      <w:r w:rsidRPr="006034D8">
        <w:rPr>
          <w:rFonts w:cs="Arial"/>
          <w:szCs w:val="20"/>
        </w:rPr>
        <w:t>: Območje Policijske uprave Novo mesto,</w:t>
      </w:r>
    </w:p>
    <w:p w14:paraId="11B9A525" w14:textId="53B31CFC"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12</w:t>
      </w:r>
      <w:r w:rsidRPr="006034D8">
        <w:rPr>
          <w:rFonts w:cs="Arial"/>
          <w:szCs w:val="20"/>
        </w:rPr>
        <w:t>: Lokacije  MNZ, GPU in IRSNZ</w:t>
      </w:r>
      <w:r>
        <w:rPr>
          <w:rFonts w:cs="Arial"/>
          <w:szCs w:val="20"/>
        </w:rPr>
        <w:t>.</w:t>
      </w:r>
    </w:p>
    <w:p w14:paraId="5C9700EC" w14:textId="77777777" w:rsidR="00351FAB" w:rsidRDefault="00351FAB" w:rsidP="009B4C7F">
      <w:pPr>
        <w:pStyle w:val="Razpisnaslog2"/>
        <w:spacing w:before="0" w:after="0"/>
        <w:ind w:left="0" w:firstLine="0"/>
      </w:pPr>
    </w:p>
    <w:p w14:paraId="280B4A3B" w14:textId="340DCFD5" w:rsidR="00351FAB" w:rsidRDefault="006936D6" w:rsidP="00EA1CB0">
      <w:pPr>
        <w:pStyle w:val="Naslov2"/>
        <w:spacing w:before="0" w:after="0" w:line="260" w:lineRule="exact"/>
        <w:ind w:left="426" w:hanging="426"/>
      </w:pPr>
      <w:bookmarkStart w:id="9" w:name="_Toc141342541"/>
      <w:r>
        <w:t>3.3</w:t>
      </w:r>
      <w:r>
        <w:tab/>
      </w:r>
      <w:r w:rsidR="00C07013">
        <w:t>Rok izvedbe storitev</w:t>
      </w:r>
      <w:bookmarkEnd w:id="9"/>
    </w:p>
    <w:p w14:paraId="20FAEB43" w14:textId="77777777" w:rsidR="00EA1CB0" w:rsidRDefault="00EA1CB0" w:rsidP="00EA1CB0">
      <w:pPr>
        <w:spacing w:line="260" w:lineRule="exact"/>
        <w:jc w:val="both"/>
        <w:rPr>
          <w:rFonts w:ascii="Arial" w:hAnsi="Arial" w:cs="Arial"/>
          <w:sz w:val="20"/>
          <w:szCs w:val="20"/>
          <w:lang w:eastAsia="en-US"/>
        </w:rPr>
      </w:pPr>
    </w:p>
    <w:p w14:paraId="11F581C7" w14:textId="34460DCA" w:rsidR="006936D6" w:rsidRPr="00C07013" w:rsidRDefault="00C07013" w:rsidP="00C07013">
      <w:pPr>
        <w:tabs>
          <w:tab w:val="left" w:pos="432"/>
        </w:tabs>
        <w:autoSpaceDE w:val="0"/>
        <w:autoSpaceDN w:val="0"/>
        <w:adjustRightInd w:val="0"/>
        <w:spacing w:line="260" w:lineRule="exact"/>
        <w:jc w:val="both"/>
        <w:rPr>
          <w:rFonts w:ascii="Arial" w:hAnsi="Arial" w:cs="Arial"/>
          <w:sz w:val="20"/>
          <w:szCs w:val="20"/>
        </w:rPr>
      </w:pPr>
      <w:r w:rsidRPr="00C07013">
        <w:rPr>
          <w:rFonts w:ascii="Arial" w:hAnsi="Arial" w:cs="Arial"/>
          <w:sz w:val="20"/>
          <w:szCs w:val="20"/>
        </w:rPr>
        <w:t xml:space="preserve">Ponudnik bo izvajal storitve predmetnega javnega naročila glede na potrebe naročnika na podlagi </w:t>
      </w:r>
      <w:r w:rsidR="00DD5AE9">
        <w:rPr>
          <w:rFonts w:ascii="Arial" w:hAnsi="Arial" w:cs="Arial"/>
          <w:sz w:val="20"/>
          <w:szCs w:val="20"/>
        </w:rPr>
        <w:t>delovnih nalogov</w:t>
      </w:r>
      <w:r w:rsidRPr="00C07013">
        <w:rPr>
          <w:rFonts w:ascii="Arial" w:hAnsi="Arial" w:cs="Arial"/>
          <w:sz w:val="20"/>
          <w:szCs w:val="20"/>
        </w:rPr>
        <w:t>.</w:t>
      </w:r>
    </w:p>
    <w:p w14:paraId="38157981" w14:textId="3D1E68A1" w:rsidR="00FE6E21" w:rsidRDefault="00FE6E21" w:rsidP="00EA1CB0">
      <w:pPr>
        <w:tabs>
          <w:tab w:val="left" w:pos="432"/>
        </w:tabs>
        <w:autoSpaceDE w:val="0"/>
        <w:autoSpaceDN w:val="0"/>
        <w:adjustRightInd w:val="0"/>
        <w:spacing w:line="260" w:lineRule="exact"/>
        <w:rPr>
          <w:rFonts w:cs="Arial"/>
          <w:szCs w:val="20"/>
        </w:rPr>
      </w:pPr>
    </w:p>
    <w:p w14:paraId="52A0B151" w14:textId="6995A1D0" w:rsidR="00C07013" w:rsidRDefault="002B1FED" w:rsidP="002B1FED">
      <w:pPr>
        <w:tabs>
          <w:tab w:val="left" w:pos="432"/>
        </w:tabs>
        <w:autoSpaceDE w:val="0"/>
        <w:autoSpaceDN w:val="0"/>
        <w:adjustRightInd w:val="0"/>
        <w:spacing w:line="260" w:lineRule="exact"/>
        <w:jc w:val="both"/>
        <w:rPr>
          <w:rFonts w:ascii="Arial" w:hAnsi="Arial" w:cs="Arial"/>
          <w:sz w:val="20"/>
          <w:szCs w:val="20"/>
        </w:rPr>
      </w:pPr>
      <w:bookmarkStart w:id="10" w:name="_Hlk115517916"/>
      <w:r w:rsidRPr="00F82264">
        <w:rPr>
          <w:rFonts w:ascii="Arial" w:hAnsi="Arial" w:cs="Arial"/>
          <w:sz w:val="20"/>
          <w:szCs w:val="20"/>
        </w:rPr>
        <w:t>Odzivni čas z</w:t>
      </w:r>
      <w:r w:rsidRPr="00496FBD">
        <w:rPr>
          <w:rFonts w:ascii="Arial" w:hAnsi="Arial" w:cs="Arial"/>
          <w:sz w:val="20"/>
          <w:szCs w:val="20"/>
        </w:rPr>
        <w:t xml:space="preserve">a prevzem vozila in pripravo predračuna </w:t>
      </w:r>
      <w:r>
        <w:rPr>
          <w:rFonts w:ascii="Arial" w:hAnsi="Arial" w:cs="Arial"/>
          <w:sz w:val="20"/>
          <w:szCs w:val="20"/>
        </w:rPr>
        <w:t>so 3</w:t>
      </w:r>
      <w:r w:rsidRPr="00F82264">
        <w:rPr>
          <w:rFonts w:ascii="Arial" w:hAnsi="Arial" w:cs="Arial"/>
          <w:sz w:val="20"/>
          <w:szCs w:val="20"/>
        </w:rPr>
        <w:t xml:space="preserve"> delovn</w:t>
      </w:r>
      <w:r>
        <w:rPr>
          <w:rFonts w:ascii="Arial" w:hAnsi="Arial" w:cs="Arial"/>
          <w:sz w:val="20"/>
          <w:szCs w:val="20"/>
        </w:rPr>
        <w:t>i</w:t>
      </w:r>
      <w:r w:rsidRPr="00F82264">
        <w:rPr>
          <w:rFonts w:ascii="Arial" w:hAnsi="Arial" w:cs="Arial"/>
          <w:sz w:val="20"/>
          <w:szCs w:val="20"/>
        </w:rPr>
        <w:t xml:space="preserve"> dn</w:t>
      </w:r>
      <w:r>
        <w:rPr>
          <w:rFonts w:ascii="Arial" w:hAnsi="Arial" w:cs="Arial"/>
          <w:sz w:val="20"/>
          <w:szCs w:val="20"/>
        </w:rPr>
        <w:t>evi</w:t>
      </w:r>
      <w:r w:rsidRPr="00F82264">
        <w:rPr>
          <w:rFonts w:ascii="Arial" w:hAnsi="Arial" w:cs="Arial"/>
          <w:sz w:val="20"/>
          <w:szCs w:val="20"/>
        </w:rPr>
        <w:t xml:space="preserve"> od datuma prejema naročila</w:t>
      </w:r>
      <w:bookmarkEnd w:id="10"/>
      <w:r w:rsidRPr="00F82264">
        <w:rPr>
          <w:rFonts w:ascii="Arial" w:hAnsi="Arial" w:cs="Arial"/>
          <w:sz w:val="20"/>
          <w:szCs w:val="20"/>
        </w:rPr>
        <w:t>.</w:t>
      </w:r>
      <w:r>
        <w:rPr>
          <w:rFonts w:ascii="Arial" w:hAnsi="Arial" w:cs="Arial"/>
          <w:sz w:val="20"/>
          <w:szCs w:val="20"/>
        </w:rPr>
        <w:t xml:space="preserve"> </w:t>
      </w:r>
      <w:r w:rsidRPr="00496FBD">
        <w:rPr>
          <w:rFonts w:ascii="Arial" w:hAnsi="Arial" w:cs="Arial"/>
          <w:sz w:val="20"/>
          <w:szCs w:val="20"/>
        </w:rPr>
        <w:t>Rok za realizacijo storitve je največ 5 delovnih dni od pisne potrditve ponudbenega predračuna s strani naročnika</w:t>
      </w:r>
      <w:r>
        <w:rPr>
          <w:rFonts w:ascii="Arial" w:hAnsi="Arial" w:cs="Arial"/>
          <w:sz w:val="20"/>
          <w:szCs w:val="20"/>
        </w:rPr>
        <w:t>.</w:t>
      </w:r>
    </w:p>
    <w:p w14:paraId="2C6D8E3E" w14:textId="77777777" w:rsidR="002B1FED" w:rsidRDefault="002B1FED" w:rsidP="00EA1CB0">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EA1CB0">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11" w:name="_Toc141342542"/>
      <w:r w:rsidRPr="006936D6">
        <w:t>ROK IN NAČIN PREDLOŽITVE PONUDBE</w:t>
      </w:r>
      <w:bookmarkEnd w:id="11"/>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2" w:name="_Toc141342543"/>
      <w:r>
        <w:t>4.1</w:t>
      </w:r>
      <w:r>
        <w:tab/>
      </w:r>
      <w:r w:rsidR="007744C3" w:rsidRPr="00B675CD">
        <w:t>Predložitev ponudbe v sistemu e-JN</w:t>
      </w:r>
      <w:bookmarkEnd w:id="12"/>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49D491CC" w14:textId="77777777" w:rsidR="00215C63" w:rsidRDefault="00215C63" w:rsidP="003E3E73">
      <w:pPr>
        <w:spacing w:line="260" w:lineRule="exact"/>
        <w:jc w:val="both"/>
        <w:rPr>
          <w:rFonts w:ascii="Arial" w:eastAsia="Calibri" w:hAnsi="Arial" w:cs="Arial"/>
          <w:sz w:val="20"/>
          <w:szCs w:val="20"/>
          <w:lang w:eastAsia="en-US"/>
        </w:rPr>
      </w:pPr>
    </w:p>
    <w:p w14:paraId="12B12310" w14:textId="40E26F4C"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13" w:name="_Toc141342544"/>
      <w:r>
        <w:lastRenderedPageBreak/>
        <w:t>5</w:t>
      </w:r>
      <w:r>
        <w:tab/>
      </w:r>
      <w:r w:rsidR="007744C3" w:rsidRPr="00556F6B">
        <w:t>ODPIRANJE PONUDB</w:t>
      </w:r>
      <w:bookmarkEnd w:id="13"/>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4" w:name="_Toc141342545"/>
      <w:r>
        <w:t>6</w:t>
      </w:r>
      <w:r>
        <w:tab/>
      </w:r>
      <w:r w:rsidR="00F014A2" w:rsidRPr="00392AF6">
        <w:t>DODATNA OBVESTILA IN POJASNILA</w:t>
      </w:r>
      <w:bookmarkEnd w:id="14"/>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5" w:name="_Toc141342546"/>
      <w:r>
        <w:t>7</w:t>
      </w:r>
      <w:r>
        <w:tab/>
      </w:r>
      <w:r w:rsidR="002E1CE8" w:rsidRPr="00453625">
        <w:t>PRAVNA PODLAGA ZA IZVEDBO JAVNEGA NAROČILA</w:t>
      </w:r>
      <w:bookmarkEnd w:id="1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6" w:name="_Toc141342547"/>
      <w:r>
        <w:rPr>
          <w:color w:val="000000" w:themeColor="text1"/>
        </w:rPr>
        <w:t>8</w:t>
      </w:r>
      <w:r>
        <w:rPr>
          <w:color w:val="000000" w:themeColor="text1"/>
        </w:rPr>
        <w:tab/>
      </w:r>
      <w:r w:rsidR="00E1168B" w:rsidRPr="00ED4593">
        <w:rPr>
          <w:color w:val="000000" w:themeColor="text1"/>
        </w:rPr>
        <w:t>UGOTAVLJANJE SPOSOBNOSTI PONUDNIKA</w:t>
      </w:r>
      <w:bookmarkEnd w:id="1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2D70BA87"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t>Naročnik si pridržuje pravico kadarkoli med postopkom javnega naročila, vse do podpisa pogodbe, ponudnika pozvati k predložitvi dokazil, ki izkazujejo izpolnjevanje navedenih zahtev</w:t>
      </w:r>
      <w:r w:rsidR="00D06FFA">
        <w:rPr>
          <w:rFonts w:cs="Arial"/>
          <w:color w:val="000000" w:themeColor="text1"/>
          <w:szCs w:val="20"/>
        </w:rPr>
        <w:t xml:space="preserve"> </w:t>
      </w:r>
      <w:r w:rsidRPr="00D5591D">
        <w:rPr>
          <w:rFonts w:cs="Arial"/>
          <w:color w:val="000000" w:themeColor="text1"/>
          <w:szCs w:val="20"/>
        </w:rPr>
        <w:t xml:space="preserve">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7" w:name="_Toc141342548"/>
      <w:r>
        <w:t>8.1</w:t>
      </w:r>
      <w:r>
        <w:tab/>
      </w:r>
      <w:r w:rsidR="0096141D" w:rsidRPr="007D35BF">
        <w:t>Razlogi za izključitev</w:t>
      </w:r>
      <w:bookmarkEnd w:id="17"/>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bookmarkStart w:id="18" w:name="_Hlk134694331"/>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5A5411B9" w14:textId="68CB6CB1" w:rsidR="00D06FFA" w:rsidRDefault="007D35BF" w:rsidP="00D06FFA">
      <w:pPr>
        <w:pStyle w:val="Naslov3"/>
        <w:spacing w:before="0" w:after="0" w:line="260" w:lineRule="exact"/>
        <w:ind w:left="709" w:hanging="709"/>
        <w:jc w:val="both"/>
        <w:rPr>
          <w:rFonts w:cs="Arial"/>
          <w:b w:val="0"/>
          <w:szCs w:val="20"/>
          <w:lang w:val="sl-SI"/>
        </w:rPr>
      </w:pPr>
      <w:bookmarkStart w:id="19" w:name="_Toc87964230"/>
      <w:bookmarkStart w:id="20" w:name="_Toc141342549"/>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 xml:space="preserve">upravnega, vodstvenega ali nadzornega organa ponudnika ali ki imajo pooblastila za njegovo zastopanje ali odločanje ali </w:t>
      </w:r>
      <w:r w:rsidR="008570B0" w:rsidRPr="007D35BF">
        <w:rPr>
          <w:rFonts w:cs="Arial"/>
          <w:b w:val="0"/>
          <w:szCs w:val="20"/>
          <w:shd w:val="clear" w:color="auto" w:fill="FFFFFF"/>
        </w:rPr>
        <w:lastRenderedPageBreak/>
        <w:t>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9"/>
      <w:r w:rsidR="00D06FFA">
        <w:rPr>
          <w:rFonts w:cs="Arial"/>
          <w:b w:val="0"/>
          <w:szCs w:val="20"/>
          <w:lang w:val="sl-SI"/>
        </w:rPr>
        <w:t>.</w:t>
      </w:r>
      <w:bookmarkStart w:id="21" w:name="_Hlk131769210"/>
      <w:bookmarkEnd w:id="20"/>
    </w:p>
    <w:p w14:paraId="5F15AEF2" w14:textId="68FE6DB4" w:rsidR="00043C26" w:rsidRDefault="00043C26" w:rsidP="00043C26">
      <w:pPr>
        <w:rPr>
          <w:lang w:eastAsia="x-none"/>
        </w:rPr>
      </w:pPr>
    </w:p>
    <w:p w14:paraId="7DF9A664" w14:textId="6D6727FB" w:rsidR="00043C26" w:rsidRDefault="00043C26" w:rsidP="00043C26">
      <w:pPr>
        <w:spacing w:line="260" w:lineRule="exact"/>
        <w:ind w:left="709"/>
        <w:jc w:val="both"/>
        <w:rPr>
          <w:rFonts w:ascii="Arial" w:hAnsi="Arial" w:cs="Arial"/>
          <w:sz w:val="20"/>
          <w:szCs w:val="20"/>
        </w:rPr>
      </w:pPr>
      <w:r>
        <w:rPr>
          <w:rFonts w:ascii="Arial" w:hAnsi="Arial" w:cs="Arial"/>
          <w:sz w:val="20"/>
          <w:szCs w:val="20"/>
        </w:rPr>
        <w:t xml:space="preserve">V kolikor </w:t>
      </w:r>
      <w:r w:rsidR="00B842A3">
        <w:rPr>
          <w:rFonts w:ascii="Arial" w:hAnsi="Arial" w:cs="Arial"/>
          <w:sz w:val="20"/>
          <w:szCs w:val="20"/>
        </w:rPr>
        <w:t>se pri ponudniku ugotovi razlog za izključitev oziroma neizpolnjevanje zahteve</w:t>
      </w:r>
      <w:r>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03C38BDA" w14:textId="77777777" w:rsidR="00043C26" w:rsidRPr="00043C26" w:rsidRDefault="00043C26" w:rsidP="00043C26">
      <w:pPr>
        <w:rPr>
          <w:lang w:eastAsia="x-none"/>
        </w:rPr>
      </w:pPr>
    </w:p>
    <w:p w14:paraId="1A3E2E2C" w14:textId="3005672E" w:rsidR="00D06FFA" w:rsidRPr="00D06FFA" w:rsidRDefault="00D06FFA" w:rsidP="00043C26">
      <w:pPr>
        <w:pStyle w:val="Naslov3"/>
        <w:spacing w:before="0" w:after="0" w:line="260" w:lineRule="exact"/>
        <w:ind w:left="709"/>
        <w:jc w:val="both"/>
        <w:rPr>
          <w:rFonts w:cs="Arial"/>
          <w:b w:val="0"/>
          <w:szCs w:val="20"/>
          <w:lang w:val="sl-SI"/>
        </w:rPr>
      </w:pPr>
      <w:bookmarkStart w:id="22" w:name="_Toc141342550"/>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2"/>
    </w:p>
    <w:bookmarkEnd w:id="21"/>
    <w:p w14:paraId="23E9917D" w14:textId="77777777" w:rsidR="000666B0" w:rsidRPr="00453625" w:rsidRDefault="000666B0" w:rsidP="00D06FFA">
      <w:pPr>
        <w:spacing w:line="260" w:lineRule="exact"/>
        <w:jc w:val="both"/>
        <w:rPr>
          <w:rFonts w:ascii="Arial" w:hAnsi="Arial" w:cs="Arial"/>
          <w:sz w:val="20"/>
          <w:szCs w:val="20"/>
        </w:rPr>
      </w:pPr>
    </w:p>
    <w:p w14:paraId="527F3057" w14:textId="6D22368A" w:rsidR="00A66441" w:rsidRPr="007D35BF" w:rsidRDefault="007D35BF" w:rsidP="00043C26">
      <w:pPr>
        <w:pStyle w:val="Naslov3"/>
        <w:tabs>
          <w:tab w:val="left" w:pos="709"/>
        </w:tabs>
        <w:spacing w:before="0" w:after="0" w:line="260" w:lineRule="exact"/>
        <w:ind w:left="709" w:hanging="709"/>
        <w:jc w:val="both"/>
        <w:rPr>
          <w:b w:val="0"/>
          <w:color w:val="000000" w:themeColor="text1"/>
        </w:rPr>
      </w:pPr>
      <w:bookmarkStart w:id="23" w:name="_Toc87964231"/>
      <w:bookmarkStart w:id="24" w:name="_Toc141342551"/>
      <w:r w:rsidRPr="00C827D8">
        <w:rPr>
          <w:b w:val="0"/>
          <w:lang w:val="sl-SI"/>
        </w:rPr>
        <w:t>8.1.2</w:t>
      </w:r>
      <w:r w:rsidRPr="00C827D8">
        <w:rPr>
          <w:b w:val="0"/>
          <w:lang w:val="sl-SI"/>
        </w:rPr>
        <w:tab/>
      </w:r>
      <w:r w:rsidR="00A66441" w:rsidRPr="00C827D8">
        <w:rPr>
          <w:b w:val="0"/>
        </w:rPr>
        <w:t>Ponudnik ni imel neizpolnjenih obveznih dajatev in drugih denarnih nedavčnih obveznosti</w:t>
      </w:r>
      <w:r w:rsidR="00C827D8" w:rsidRPr="00C827D8">
        <w:rPr>
          <w:rFonts w:cs="Arial"/>
          <w:b w:val="0"/>
          <w:szCs w:val="20"/>
        </w:rPr>
        <w:t xml:space="preserve"> v skladu z zakonom, ki ureja finančno upravo, ki jih pobira davčni organ v skladu s predpisi države, v kateri ima sedež, ali predpisi države naročnika</w:t>
      </w:r>
      <w:r w:rsidR="00C827D8" w:rsidRPr="00C827D8">
        <w:rPr>
          <w:rFonts w:cs="Arial"/>
          <w:b w:val="0"/>
          <w:szCs w:val="20"/>
          <w:lang w:val="sl-SI"/>
        </w:rPr>
        <w:t xml:space="preserve">. </w:t>
      </w:r>
      <w:r w:rsidR="00C827D8" w:rsidRPr="00C827D8">
        <w:rPr>
          <w:b w:val="0"/>
          <w:lang w:val="sl-SI"/>
        </w:rPr>
        <w:t xml:space="preserve"> </w:t>
      </w:r>
      <w:bookmarkEnd w:id="23"/>
      <w:r w:rsidR="00043C26" w:rsidRPr="00C827D8">
        <w:rPr>
          <w:b w:val="0"/>
        </w:rPr>
        <w:t>Šteje se, da gospodarski subjekt izpolnjuje obveznosti iz prejšnjega stavka</w:t>
      </w:r>
      <w:r w:rsidR="00043C26" w:rsidRPr="00C827D8">
        <w:rPr>
          <w:b w:val="0"/>
          <w:lang w:val="sl-SI"/>
        </w:rPr>
        <w:t>, če ima na rok za oddajo ponudb</w:t>
      </w:r>
      <w:r w:rsidR="00043C26" w:rsidRPr="00C827D8">
        <w:rPr>
          <w:b w:val="0"/>
        </w:rPr>
        <w:t xml:space="preserve"> </w:t>
      </w:r>
      <w:r w:rsidR="00043C26" w:rsidRPr="00C827D8">
        <w:rPr>
          <w:b w:val="0"/>
          <w:lang w:val="sl-SI"/>
        </w:rPr>
        <w:t xml:space="preserve">poravnane neplačane zapadle obveznosti, ki znašajo 50 eurov ali več. Gospodarski subjekt mora imeti na rok za oddajo </w:t>
      </w:r>
      <w:r w:rsidR="00043C26" w:rsidRPr="00043C26">
        <w:rPr>
          <w:b w:val="0"/>
          <w:lang w:val="sl-SI"/>
        </w:rPr>
        <w:t>ponudb predložene vse obračune davčnih odtegljajev za dohodke iz delovnega razmerja za obdobje zadnjih petih let do roka za oddajo ponudbe</w:t>
      </w:r>
      <w:r w:rsidR="00043C26">
        <w:rPr>
          <w:b w:val="0"/>
          <w:lang w:val="sl-SI"/>
        </w:rPr>
        <w:t>.</w:t>
      </w:r>
      <w:bookmarkEnd w:id="24"/>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B33016"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70E8BEF2" w:rsidR="008570B0" w:rsidRDefault="007B3B54" w:rsidP="007F6F62">
      <w:pPr>
        <w:pStyle w:val="Naslov3"/>
        <w:numPr>
          <w:ilvl w:val="2"/>
          <w:numId w:val="16"/>
        </w:numPr>
        <w:spacing w:before="0" w:after="0" w:line="260" w:lineRule="exact"/>
        <w:jc w:val="both"/>
        <w:rPr>
          <w:rFonts w:cs="Arial"/>
          <w:b w:val="0"/>
          <w:color w:val="000000" w:themeColor="text1"/>
          <w:szCs w:val="20"/>
          <w:lang w:val="sl-SI"/>
        </w:rPr>
      </w:pPr>
      <w:bookmarkStart w:id="25" w:name="_Toc87964232"/>
      <w:bookmarkStart w:id="26" w:name="_Toc141342552"/>
      <w:r w:rsidRPr="00B33016">
        <w:rPr>
          <w:rFonts w:cs="Arial"/>
          <w:b w:val="0"/>
          <w:color w:val="000000" w:themeColor="text1"/>
          <w:szCs w:val="20"/>
        </w:rPr>
        <w:t>Pri p</w:t>
      </w:r>
      <w:r w:rsidR="00EB40B9" w:rsidRPr="00B33016">
        <w:rPr>
          <w:rFonts w:cs="Arial"/>
          <w:b w:val="0"/>
          <w:color w:val="000000" w:themeColor="text1"/>
          <w:szCs w:val="20"/>
        </w:rPr>
        <w:t>onudnik</w:t>
      </w:r>
      <w:r w:rsidRPr="00B33016">
        <w:rPr>
          <w:rFonts w:cs="Arial"/>
          <w:b w:val="0"/>
          <w:color w:val="000000" w:themeColor="text1"/>
          <w:szCs w:val="20"/>
        </w:rPr>
        <w:t>u</w:t>
      </w:r>
      <w:r w:rsidR="00EB40B9" w:rsidRPr="00B33016">
        <w:rPr>
          <w:rFonts w:cs="Arial"/>
          <w:b w:val="0"/>
          <w:color w:val="000000" w:themeColor="text1"/>
          <w:szCs w:val="20"/>
        </w:rPr>
        <w:t xml:space="preserve"> </w:t>
      </w:r>
      <w:r w:rsidR="00A66441" w:rsidRPr="00B33016">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5"/>
      <w:r w:rsidR="00B33016" w:rsidRPr="00B33016">
        <w:rPr>
          <w:rFonts w:cs="Arial"/>
          <w:b w:val="0"/>
          <w:color w:val="000000" w:themeColor="text1"/>
          <w:szCs w:val="20"/>
          <w:lang w:val="sl-SI"/>
        </w:rPr>
        <w:t>.</w:t>
      </w:r>
      <w:bookmarkEnd w:id="26"/>
    </w:p>
    <w:p w14:paraId="2BF22B8C" w14:textId="047D676A" w:rsidR="00587282" w:rsidRDefault="00587282" w:rsidP="00587282">
      <w:pPr>
        <w:rPr>
          <w:lang w:eastAsia="x-none"/>
        </w:rPr>
      </w:pPr>
    </w:p>
    <w:p w14:paraId="59F500E8" w14:textId="7E71331B" w:rsidR="00587282" w:rsidRPr="00C827D8" w:rsidRDefault="00587282" w:rsidP="00C827D8">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00C827D8"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C43D023" w14:textId="77777777" w:rsidR="00B33016" w:rsidRPr="00B33016" w:rsidRDefault="00B33016" w:rsidP="00C827D8">
      <w:pPr>
        <w:jc w:val="both"/>
        <w:rPr>
          <w:lang w:eastAsia="x-none"/>
        </w:rPr>
      </w:pPr>
    </w:p>
    <w:p w14:paraId="3D719AC6" w14:textId="1942BD16" w:rsidR="00A047AE" w:rsidRDefault="00A047AE" w:rsidP="006A0241">
      <w:pPr>
        <w:pStyle w:val="Naslov3"/>
        <w:numPr>
          <w:ilvl w:val="2"/>
          <w:numId w:val="16"/>
        </w:numPr>
        <w:spacing w:before="0" w:after="0" w:line="260" w:lineRule="exact"/>
        <w:jc w:val="both"/>
        <w:rPr>
          <w:rFonts w:cs="Arial"/>
          <w:b w:val="0"/>
          <w:szCs w:val="20"/>
        </w:rPr>
      </w:pPr>
      <w:bookmarkStart w:id="27" w:name="_Toc87964233"/>
      <w:bookmarkStart w:id="28" w:name="_Toc14134255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1C13FC">
        <w:rPr>
          <w:rFonts w:cs="Arial"/>
          <w:b w:val="0"/>
          <w:color w:val="000000" w:themeColor="text1"/>
          <w:szCs w:val="20"/>
          <w:lang w:val="sl-SI"/>
        </w:rPr>
        <w:t xml:space="preserve">, </w:t>
      </w:r>
      <w:r w:rsidRPr="007D35BF">
        <w:rPr>
          <w:rFonts w:cs="Arial"/>
          <w:b w:val="0"/>
          <w:color w:val="000000" w:themeColor="text1"/>
          <w:szCs w:val="20"/>
        </w:rPr>
        <w:t>158/20</w:t>
      </w:r>
      <w:r w:rsidR="009F6225">
        <w:rPr>
          <w:rFonts w:cs="Arial"/>
          <w:b w:val="0"/>
          <w:color w:val="000000" w:themeColor="text1"/>
          <w:szCs w:val="20"/>
          <w:lang w:val="sl-SI"/>
        </w:rPr>
        <w:t>,</w:t>
      </w:r>
      <w:r w:rsidR="001C13FC">
        <w:rPr>
          <w:rFonts w:cs="Arial"/>
          <w:b w:val="0"/>
          <w:color w:val="000000" w:themeColor="text1"/>
          <w:szCs w:val="20"/>
          <w:lang w:val="sl-SI"/>
        </w:rPr>
        <w:t xml:space="preserve"> 3</w:t>
      </w:r>
      <w:r w:rsidR="00DF3FD0">
        <w:rPr>
          <w:rFonts w:cs="Arial"/>
          <w:b w:val="0"/>
          <w:color w:val="000000" w:themeColor="text1"/>
          <w:szCs w:val="20"/>
          <w:lang w:val="sl-SI"/>
        </w:rPr>
        <w:t xml:space="preserve">/22 </w:t>
      </w:r>
      <w:r w:rsidR="009F6225">
        <w:rPr>
          <w:rFonts w:cs="Arial"/>
          <w:b w:val="0"/>
          <w:color w:val="000000" w:themeColor="text1"/>
          <w:szCs w:val="20"/>
          <w:lang w:val="sl-SI"/>
        </w:rPr>
        <w:t>–</w:t>
      </w:r>
      <w:r w:rsidR="00DF3FD0">
        <w:rPr>
          <w:rFonts w:cs="Arial"/>
          <w:b w:val="0"/>
          <w:color w:val="000000" w:themeColor="text1"/>
          <w:szCs w:val="20"/>
          <w:lang w:val="sl-SI"/>
        </w:rPr>
        <w:t xml:space="preserve"> </w:t>
      </w:r>
      <w:proofErr w:type="spellStart"/>
      <w:r w:rsidR="00DF3FD0">
        <w:rPr>
          <w:rFonts w:cs="Arial"/>
          <w:b w:val="0"/>
          <w:color w:val="000000" w:themeColor="text1"/>
          <w:szCs w:val="20"/>
          <w:lang w:val="sl-SI"/>
        </w:rPr>
        <w:t>ZDeb</w:t>
      </w:r>
      <w:proofErr w:type="spellEnd"/>
      <w:r w:rsidR="009F6225">
        <w:rPr>
          <w:rFonts w:cs="Arial"/>
          <w:b w:val="0"/>
          <w:color w:val="000000" w:themeColor="text1"/>
          <w:szCs w:val="20"/>
          <w:lang w:val="sl-SI"/>
        </w:rPr>
        <w:t xml:space="preserve"> in 16/23 - </w:t>
      </w:r>
      <w:proofErr w:type="spellStart"/>
      <w:r w:rsidR="009F6225">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7"/>
      <w:bookmarkEnd w:id="28"/>
      <w:r w:rsidRPr="007D35BF">
        <w:rPr>
          <w:rFonts w:cs="Arial"/>
          <w:b w:val="0"/>
          <w:szCs w:val="20"/>
        </w:rPr>
        <w:t xml:space="preserve"> </w:t>
      </w:r>
    </w:p>
    <w:bookmarkEnd w:id="18"/>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9" w:name="_Toc141342554"/>
      <w:r>
        <w:t>8.2</w:t>
      </w:r>
      <w:r>
        <w:tab/>
      </w:r>
      <w:r w:rsidR="007463B3" w:rsidRPr="006936D6">
        <w:rPr>
          <w:szCs w:val="22"/>
        </w:rPr>
        <w:t>Pogoji za sodelovanje</w:t>
      </w:r>
      <w:bookmarkEnd w:id="2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0" w:name="_Toc14134255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96BA5F6" w14:textId="77777777" w:rsidR="00604D38" w:rsidRDefault="00604D38" w:rsidP="003E3E73">
      <w:pPr>
        <w:spacing w:line="260" w:lineRule="exact"/>
        <w:ind w:left="720"/>
        <w:jc w:val="both"/>
        <w:rPr>
          <w:rFonts w:ascii="Arial" w:hAnsi="Arial" w:cs="Arial"/>
          <w:color w:val="000000" w:themeColor="text1"/>
          <w:sz w:val="20"/>
          <w:szCs w:val="20"/>
        </w:rPr>
      </w:pPr>
    </w:p>
    <w:p w14:paraId="6B4FB952" w14:textId="05F02943"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A57BBDC" w14:textId="77777777" w:rsidR="00BC1FA3" w:rsidRPr="00B867DB" w:rsidRDefault="00BC1FA3" w:rsidP="00B07CFF">
      <w:pPr>
        <w:spacing w:line="260" w:lineRule="exact"/>
        <w:jc w:val="both"/>
        <w:rPr>
          <w:rFonts w:ascii="Arial" w:hAnsi="Arial" w:cs="Arial"/>
          <w:sz w:val="20"/>
          <w:szCs w:val="20"/>
        </w:rPr>
      </w:pPr>
    </w:p>
    <w:p w14:paraId="7D341D1C" w14:textId="77777777" w:rsidR="00C75D63" w:rsidRDefault="00C75D63" w:rsidP="003E3E73">
      <w:pPr>
        <w:pStyle w:val="Naslov1"/>
        <w:tabs>
          <w:tab w:val="left" w:pos="284"/>
        </w:tabs>
        <w:spacing w:before="0" w:after="0" w:line="260" w:lineRule="exact"/>
      </w:pPr>
    </w:p>
    <w:p w14:paraId="22CECFD3" w14:textId="65475927" w:rsidR="00066512" w:rsidRDefault="006936D6" w:rsidP="003E3E73">
      <w:pPr>
        <w:pStyle w:val="Naslov1"/>
        <w:tabs>
          <w:tab w:val="left" w:pos="284"/>
        </w:tabs>
        <w:spacing w:before="0" w:after="0" w:line="260" w:lineRule="exact"/>
      </w:pPr>
      <w:bookmarkStart w:id="31" w:name="_Toc141342556"/>
      <w:r w:rsidRPr="00535DF0">
        <w:t>9</w:t>
      </w:r>
      <w:r w:rsidRPr="00535DF0">
        <w:tab/>
      </w:r>
      <w:r w:rsidR="00066512" w:rsidRPr="00535DF0">
        <w:t>MERILO</w:t>
      </w:r>
      <w:bookmarkEnd w:id="31"/>
      <w:r w:rsidR="00366428" w:rsidRPr="00453625">
        <w:t xml:space="preserve"> </w:t>
      </w:r>
    </w:p>
    <w:p w14:paraId="73079084" w14:textId="77777777" w:rsidR="000A74CE" w:rsidRDefault="000A74CE" w:rsidP="003E3E73">
      <w:pPr>
        <w:spacing w:line="260" w:lineRule="exact"/>
      </w:pPr>
    </w:p>
    <w:p w14:paraId="62355282" w14:textId="5BB54638" w:rsidR="006655F2" w:rsidRPr="000F1E4E" w:rsidRDefault="006655F2" w:rsidP="000F1E4E">
      <w:pPr>
        <w:spacing w:line="260" w:lineRule="exact"/>
        <w:jc w:val="both"/>
        <w:rPr>
          <w:rFonts w:ascii="Arial" w:hAnsi="Arial" w:cs="Arial"/>
          <w:sz w:val="20"/>
          <w:szCs w:val="20"/>
        </w:rPr>
      </w:pPr>
      <w:r w:rsidRPr="000F1E4E">
        <w:rPr>
          <w:rFonts w:ascii="Arial" w:hAnsi="Arial" w:cs="Arial"/>
          <w:sz w:val="20"/>
          <w:szCs w:val="20"/>
          <w:lang w:eastAsia="en-US"/>
        </w:rPr>
        <w:t xml:space="preserve">Merilo za izbor ponudbe in oddajo javnega naročila je </w:t>
      </w:r>
      <w:r w:rsidRPr="000F1E4E">
        <w:rPr>
          <w:rFonts w:ascii="Arial" w:hAnsi="Arial" w:cs="Arial"/>
          <w:sz w:val="20"/>
          <w:szCs w:val="20"/>
        </w:rPr>
        <w:t xml:space="preserve">ekonomsko najugodnejša ponudba, pri čemer se ponudbe za posamezen sklop oceni na podlagi </w:t>
      </w:r>
      <w:r w:rsidR="00273213" w:rsidRPr="000F1E4E">
        <w:rPr>
          <w:rFonts w:ascii="Arial" w:hAnsi="Arial" w:cs="Arial"/>
          <w:sz w:val="20"/>
          <w:szCs w:val="20"/>
        </w:rPr>
        <w:t xml:space="preserve">spodaj navedenih in opredeljenih meril:  </w:t>
      </w:r>
    </w:p>
    <w:p w14:paraId="5453BD31" w14:textId="77777777" w:rsidR="000F1E4E" w:rsidRPr="000F1E4E" w:rsidRDefault="000F1E4E" w:rsidP="000F1E4E">
      <w:pPr>
        <w:spacing w:line="260" w:lineRule="exact"/>
        <w:jc w:val="both"/>
        <w:rPr>
          <w:rFonts w:ascii="Arial" w:hAnsi="Arial" w:cs="Arial"/>
          <w:sz w:val="20"/>
          <w:szCs w:val="20"/>
        </w:rPr>
      </w:pPr>
    </w:p>
    <w:p w14:paraId="4849A1A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Merilo1 (</w:t>
      </w:r>
      <w:r w:rsidRPr="000F1E4E">
        <w:rPr>
          <w:rFonts w:ascii="Arial" w:hAnsi="Arial" w:cs="Arial"/>
          <w:b/>
          <w:noProof/>
          <w:sz w:val="20"/>
          <w:szCs w:val="20"/>
        </w:rPr>
        <w:t>M1</w:t>
      </w:r>
      <w:r w:rsidRPr="000F1E4E">
        <w:rPr>
          <w:rFonts w:ascii="Arial" w:hAnsi="Arial" w:cs="Arial"/>
          <w:noProof/>
          <w:sz w:val="20"/>
          <w:szCs w:val="20"/>
        </w:rPr>
        <w:t>) cena za uro dela kleparskih storitev</w:t>
      </w:r>
    </w:p>
    <w:p w14:paraId="4BCB964D"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Merilo2 (</w:t>
      </w:r>
      <w:r w:rsidRPr="000F1E4E">
        <w:rPr>
          <w:rFonts w:ascii="Arial" w:hAnsi="Arial" w:cs="Arial"/>
          <w:b/>
          <w:sz w:val="20"/>
          <w:szCs w:val="20"/>
        </w:rPr>
        <w:t>M2</w:t>
      </w:r>
      <w:r w:rsidRPr="000F1E4E">
        <w:rPr>
          <w:rFonts w:ascii="Arial" w:hAnsi="Arial" w:cs="Arial"/>
          <w:sz w:val="20"/>
          <w:szCs w:val="20"/>
        </w:rPr>
        <w:t>) cena za uro dela ličarskih storitev</w:t>
      </w:r>
    </w:p>
    <w:p w14:paraId="5C51F3DE"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Merilo3 (</w:t>
      </w:r>
      <w:r w:rsidRPr="000F1E4E">
        <w:rPr>
          <w:rFonts w:ascii="Arial" w:hAnsi="Arial" w:cs="Arial"/>
          <w:b/>
          <w:noProof/>
          <w:sz w:val="20"/>
          <w:szCs w:val="20"/>
        </w:rPr>
        <w:t>M3</w:t>
      </w:r>
      <w:r w:rsidRPr="000F1E4E">
        <w:rPr>
          <w:rFonts w:ascii="Arial" w:hAnsi="Arial" w:cs="Arial"/>
          <w:noProof/>
          <w:sz w:val="20"/>
          <w:szCs w:val="20"/>
        </w:rPr>
        <w:t>) popust na ličarski material</w:t>
      </w:r>
    </w:p>
    <w:p w14:paraId="4F057B11"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Merilo4 (</w:t>
      </w:r>
      <w:r w:rsidRPr="000F1E4E">
        <w:rPr>
          <w:rFonts w:ascii="Arial" w:hAnsi="Arial" w:cs="Arial"/>
          <w:b/>
          <w:sz w:val="20"/>
          <w:szCs w:val="20"/>
        </w:rPr>
        <w:t>M4</w:t>
      </w:r>
      <w:r w:rsidRPr="000F1E4E">
        <w:rPr>
          <w:rFonts w:ascii="Arial" w:hAnsi="Arial" w:cs="Arial"/>
          <w:sz w:val="20"/>
          <w:szCs w:val="20"/>
        </w:rPr>
        <w:t>) popust na originalne nadomestne dele in material</w:t>
      </w:r>
    </w:p>
    <w:p w14:paraId="204F18D7"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Merilo5 (</w:t>
      </w:r>
      <w:r w:rsidRPr="000F1E4E">
        <w:rPr>
          <w:rFonts w:ascii="Arial" w:hAnsi="Arial" w:cs="Arial"/>
          <w:b/>
          <w:sz w:val="20"/>
          <w:szCs w:val="20"/>
        </w:rPr>
        <w:t>M5</w:t>
      </w:r>
      <w:r w:rsidRPr="000F1E4E">
        <w:rPr>
          <w:rFonts w:ascii="Arial" w:hAnsi="Arial" w:cs="Arial"/>
          <w:sz w:val="20"/>
          <w:szCs w:val="20"/>
        </w:rPr>
        <w:t>) popust na cenejše nadomestne dele in material</w:t>
      </w:r>
    </w:p>
    <w:p w14:paraId="1578A58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Merilo6 (</w:t>
      </w:r>
      <w:r w:rsidRPr="000F1E4E">
        <w:rPr>
          <w:rFonts w:ascii="Arial" w:hAnsi="Arial" w:cs="Arial"/>
          <w:b/>
          <w:sz w:val="20"/>
          <w:szCs w:val="20"/>
        </w:rPr>
        <w:t>M6</w:t>
      </w:r>
      <w:r w:rsidRPr="000F1E4E">
        <w:rPr>
          <w:rFonts w:ascii="Arial" w:hAnsi="Arial" w:cs="Arial"/>
          <w:sz w:val="20"/>
          <w:szCs w:val="20"/>
        </w:rPr>
        <w:t>) oddaljenost servisne delavnice ponudnika od lokacije naročnika</w:t>
      </w:r>
    </w:p>
    <w:p w14:paraId="50731970" w14:textId="77777777" w:rsidR="000F1E4E" w:rsidRPr="000F1E4E" w:rsidRDefault="000F1E4E" w:rsidP="000F1E4E">
      <w:pPr>
        <w:spacing w:line="260" w:lineRule="exact"/>
        <w:jc w:val="both"/>
        <w:rPr>
          <w:rFonts w:ascii="Arial" w:hAnsi="Arial" w:cs="Arial"/>
          <w:noProof/>
          <w:sz w:val="20"/>
          <w:szCs w:val="20"/>
        </w:rPr>
      </w:pPr>
    </w:p>
    <w:p w14:paraId="6AA3BF04"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noProof/>
          <w:sz w:val="20"/>
          <w:szCs w:val="20"/>
        </w:rPr>
        <w:t xml:space="preserve">Kot najugodnejši bo izbran ponudnik, ki bo dosegel največje skupno število točk po spodaj opredeljenih merilih in </w:t>
      </w:r>
      <w:r w:rsidRPr="000F1E4E">
        <w:rPr>
          <w:rFonts w:ascii="Arial" w:hAnsi="Arial" w:cs="Arial"/>
          <w:sz w:val="20"/>
          <w:szCs w:val="20"/>
        </w:rPr>
        <w:t>katerega ponudba bo dopustna. Skupno doseženo število točk po merilih je seštevek prejetih točk po posameznih merilih, in sicer:</w:t>
      </w:r>
    </w:p>
    <w:p w14:paraId="1318ADF0"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b/>
          <w:sz w:val="20"/>
          <w:szCs w:val="20"/>
        </w:rPr>
        <w:t>= M1</w:t>
      </w:r>
      <w:r w:rsidRPr="000F1E4E">
        <w:rPr>
          <w:rFonts w:ascii="Arial" w:hAnsi="Arial" w:cs="Arial"/>
          <w:b/>
          <w:sz w:val="20"/>
          <w:szCs w:val="20"/>
          <w:vertAlign w:val="subscript"/>
        </w:rPr>
        <w:t xml:space="preserve">(x) </w:t>
      </w:r>
      <w:r w:rsidRPr="000F1E4E">
        <w:rPr>
          <w:rFonts w:ascii="Arial" w:hAnsi="Arial" w:cs="Arial"/>
          <w:b/>
          <w:sz w:val="20"/>
          <w:szCs w:val="20"/>
        </w:rPr>
        <w:t>+ M2</w:t>
      </w:r>
      <w:r w:rsidRPr="000F1E4E">
        <w:rPr>
          <w:rFonts w:ascii="Arial" w:hAnsi="Arial" w:cs="Arial"/>
          <w:b/>
          <w:sz w:val="20"/>
          <w:szCs w:val="20"/>
          <w:vertAlign w:val="subscript"/>
        </w:rPr>
        <w:t>(x)</w:t>
      </w:r>
      <w:r w:rsidRPr="000F1E4E">
        <w:rPr>
          <w:rFonts w:ascii="Arial" w:hAnsi="Arial" w:cs="Arial"/>
          <w:b/>
          <w:sz w:val="20"/>
          <w:szCs w:val="20"/>
        </w:rPr>
        <w:t xml:space="preserve"> + </w:t>
      </w:r>
      <w:r w:rsidRPr="000F1E4E">
        <w:rPr>
          <w:rFonts w:ascii="Arial" w:hAnsi="Arial" w:cs="Arial"/>
          <w:b/>
          <w:sz w:val="20"/>
          <w:szCs w:val="20"/>
          <w:vertAlign w:val="subscript"/>
        </w:rPr>
        <w:t xml:space="preserve">  </w:t>
      </w: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b/>
          <w:sz w:val="20"/>
          <w:szCs w:val="20"/>
        </w:rPr>
        <w:t xml:space="preserve"> + M4</w:t>
      </w:r>
      <w:r w:rsidRPr="000F1E4E">
        <w:rPr>
          <w:rFonts w:ascii="Arial" w:hAnsi="Arial" w:cs="Arial"/>
          <w:b/>
          <w:sz w:val="20"/>
          <w:szCs w:val="20"/>
          <w:vertAlign w:val="subscript"/>
        </w:rPr>
        <w:t>(x)</w:t>
      </w:r>
      <w:r w:rsidRPr="000F1E4E">
        <w:rPr>
          <w:rFonts w:ascii="Arial" w:hAnsi="Arial" w:cs="Arial"/>
          <w:b/>
          <w:sz w:val="20"/>
          <w:szCs w:val="20"/>
        </w:rPr>
        <w:t xml:space="preserve"> + M5</w:t>
      </w:r>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(x)</w:t>
      </w:r>
    </w:p>
    <w:p w14:paraId="34D59D84" w14:textId="77777777" w:rsidR="000F1E4E" w:rsidRPr="000F1E4E" w:rsidRDefault="000F1E4E" w:rsidP="000F1E4E">
      <w:pPr>
        <w:spacing w:line="260" w:lineRule="exact"/>
        <w:jc w:val="both"/>
        <w:rPr>
          <w:rFonts w:ascii="Arial" w:hAnsi="Arial" w:cs="Arial"/>
          <w:sz w:val="20"/>
          <w:szCs w:val="20"/>
        </w:rPr>
      </w:pPr>
    </w:p>
    <w:p w14:paraId="020895D1"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sz w:val="20"/>
          <w:szCs w:val="20"/>
        </w:rPr>
        <w:t xml:space="preserve">Največje možno število prejetih točk je 100. Skupno število točk po merilu </w:t>
      </w: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sz w:val="20"/>
          <w:szCs w:val="20"/>
        </w:rPr>
        <w:t xml:space="preserve">se izračuna na 2 decimalki. V primeru, da dve ali več ponudb prejmejo enako skupno število točk po merilu </w:t>
      </w:r>
      <w:r w:rsidRPr="000F1E4E">
        <w:rPr>
          <w:rFonts w:ascii="Arial" w:hAnsi="Arial" w:cs="Arial"/>
          <w:b/>
          <w:sz w:val="20"/>
          <w:szCs w:val="20"/>
        </w:rPr>
        <w:t>M</w:t>
      </w:r>
      <w:r w:rsidRPr="000F1E4E">
        <w:rPr>
          <w:rFonts w:ascii="Arial" w:hAnsi="Arial" w:cs="Arial"/>
          <w:b/>
          <w:sz w:val="20"/>
          <w:szCs w:val="20"/>
          <w:vertAlign w:val="subscript"/>
        </w:rPr>
        <w:t>(x)</w:t>
      </w:r>
      <w:r w:rsidRPr="000F1E4E">
        <w:rPr>
          <w:rFonts w:ascii="Arial" w:hAnsi="Arial" w:cs="Arial"/>
          <w:sz w:val="20"/>
          <w:szCs w:val="20"/>
        </w:rPr>
        <w:t>, se izračuna na 4 decimalke.</w:t>
      </w:r>
    </w:p>
    <w:p w14:paraId="414DE398" w14:textId="77777777" w:rsidR="00875B7A" w:rsidRPr="000F1E4E" w:rsidRDefault="00875B7A" w:rsidP="000F1E4E">
      <w:pPr>
        <w:spacing w:line="260" w:lineRule="exact"/>
        <w:jc w:val="both"/>
        <w:rPr>
          <w:rFonts w:ascii="Arial" w:hAnsi="Arial" w:cs="Arial"/>
          <w:sz w:val="20"/>
          <w:szCs w:val="20"/>
        </w:rPr>
      </w:pPr>
    </w:p>
    <w:p w14:paraId="1C2BB3E1"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1. MERILO 1 (M1) (</w:t>
      </w:r>
      <w:r w:rsidRPr="000F1E4E">
        <w:rPr>
          <w:rFonts w:ascii="Arial" w:hAnsi="Arial" w:cs="Arial"/>
          <w:noProof/>
          <w:sz w:val="20"/>
          <w:szCs w:val="20"/>
        </w:rPr>
        <w:t>cena za uro dela kleparskih storitev)</w:t>
      </w:r>
    </w:p>
    <w:p w14:paraId="50865468" w14:textId="5EDF1BC4"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kleparske storitve.</w:t>
      </w:r>
      <w:r w:rsidR="00875B7A">
        <w:rPr>
          <w:rFonts w:ascii="Arial" w:hAnsi="Arial" w:cs="Arial"/>
          <w:sz w:val="20"/>
          <w:szCs w:val="20"/>
        </w:rPr>
        <w:t xml:space="preserve"> </w:t>
      </w:r>
      <w:r w:rsidRPr="000F1E4E">
        <w:rPr>
          <w:rFonts w:ascii="Arial" w:hAnsi="Arial" w:cs="Arial"/>
          <w:sz w:val="20"/>
          <w:szCs w:val="20"/>
        </w:rPr>
        <w:t>Končni izračun za kleparske storitve</w:t>
      </w:r>
      <w:r w:rsidR="00875B7A">
        <w:rPr>
          <w:rFonts w:ascii="Arial" w:hAnsi="Arial" w:cs="Arial"/>
          <w:sz w:val="20"/>
          <w:szCs w:val="20"/>
        </w:rPr>
        <w:t>:</w:t>
      </w:r>
    </w:p>
    <w:p w14:paraId="4C60F591"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3EB9A912"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M1</w:t>
      </w:r>
      <w:r w:rsidRPr="000F1E4E">
        <w:rPr>
          <w:rFonts w:ascii="Arial" w:hAnsi="Arial" w:cs="Arial"/>
          <w:b/>
          <w:sz w:val="20"/>
          <w:szCs w:val="20"/>
          <w:vertAlign w:val="subscript"/>
        </w:rPr>
        <w:t xml:space="preserve">(x)  </w:t>
      </w:r>
      <w:r w:rsidRPr="000F1E4E">
        <w:rPr>
          <w:rFonts w:ascii="Arial" w:hAnsi="Arial" w:cs="Arial"/>
          <w:sz w:val="20"/>
          <w:szCs w:val="20"/>
        </w:rPr>
        <w:t xml:space="preserve">     doseženo število točk posamezne ponudbe po tem merilu</w:t>
      </w:r>
    </w:p>
    <w:p w14:paraId="7397F8DE"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najnižja vrednost</w:t>
      </w:r>
      <w:r w:rsidRPr="000F1E4E">
        <w:rPr>
          <w:rFonts w:ascii="Arial" w:hAnsi="Arial" w:cs="Arial"/>
          <w:noProof/>
          <w:sz w:val="20"/>
          <w:szCs w:val="20"/>
        </w:rPr>
        <w:t xml:space="preserve"> cene za uro kleparskega dela</w:t>
      </w:r>
      <w:r w:rsidRPr="000F1E4E">
        <w:rPr>
          <w:rFonts w:ascii="Arial" w:hAnsi="Arial" w:cs="Arial"/>
          <w:bCs/>
          <w:sz w:val="20"/>
          <w:szCs w:val="20"/>
          <w:vertAlign w:val="subscript"/>
        </w:rPr>
        <w:t xml:space="preserve"> </w:t>
      </w:r>
      <w:r w:rsidRPr="000F1E4E">
        <w:rPr>
          <w:rFonts w:ascii="Arial" w:hAnsi="Arial" w:cs="Arial"/>
          <w:sz w:val="20"/>
          <w:szCs w:val="20"/>
        </w:rPr>
        <w:t>od vseh ponudb</w:t>
      </w:r>
    </w:p>
    <w:p w14:paraId="28335AFB"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 ponujena vrednost </w:t>
      </w:r>
      <w:r w:rsidRPr="000F1E4E">
        <w:rPr>
          <w:rFonts w:ascii="Arial" w:hAnsi="Arial" w:cs="Arial"/>
          <w:noProof/>
          <w:sz w:val="20"/>
          <w:szCs w:val="20"/>
        </w:rPr>
        <w:t>cene za uro kleparskega dela</w:t>
      </w:r>
    </w:p>
    <w:p w14:paraId="55360C40"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M1(18 točk)</w:t>
      </w:r>
    </w:p>
    <w:p w14:paraId="1580CE84" w14:textId="77777777" w:rsidR="000F1E4E" w:rsidRPr="000F1E4E" w:rsidRDefault="000F1E4E" w:rsidP="00875B7A">
      <w:pPr>
        <w:spacing w:line="260" w:lineRule="exact"/>
        <w:jc w:val="both"/>
        <w:rPr>
          <w:rFonts w:ascii="Arial" w:hAnsi="Arial" w:cs="Arial"/>
          <w:b/>
          <w:bCs/>
          <w:sz w:val="20"/>
          <w:szCs w:val="20"/>
        </w:rPr>
      </w:pPr>
    </w:p>
    <w:p w14:paraId="097F5A93" w14:textId="77777777" w:rsidR="000F1E4E" w:rsidRPr="000F1E4E" w:rsidRDefault="000F1E4E" w:rsidP="00875B7A">
      <w:pPr>
        <w:spacing w:line="260" w:lineRule="exact"/>
        <w:jc w:val="both"/>
        <w:rPr>
          <w:rFonts w:ascii="Arial" w:hAnsi="Arial" w:cs="Arial"/>
          <w:noProof/>
          <w:color w:val="FF0000"/>
          <w:sz w:val="20"/>
          <w:szCs w:val="20"/>
        </w:rPr>
      </w:pPr>
      <w:r w:rsidRPr="000F1E4E">
        <w:rPr>
          <w:rFonts w:ascii="Arial" w:hAnsi="Arial" w:cs="Arial"/>
          <w:b/>
          <w:bCs/>
          <w:sz w:val="20"/>
          <w:szCs w:val="20"/>
        </w:rPr>
        <w:t xml:space="preserve">2.  MERILO 2 (M2) </w:t>
      </w:r>
      <w:r w:rsidRPr="000F1E4E">
        <w:rPr>
          <w:rFonts w:ascii="Arial" w:hAnsi="Arial" w:cs="Arial"/>
          <w:noProof/>
          <w:sz w:val="20"/>
          <w:szCs w:val="20"/>
        </w:rPr>
        <w:t>(cena</w:t>
      </w:r>
      <w:r w:rsidRPr="000F1E4E">
        <w:rPr>
          <w:rFonts w:ascii="Arial" w:hAnsi="Arial" w:cs="Arial"/>
          <w:sz w:val="20"/>
          <w:szCs w:val="20"/>
        </w:rPr>
        <w:t xml:space="preserve"> za uro dela ličarskih storitev</w:t>
      </w:r>
      <w:r w:rsidRPr="000F1E4E">
        <w:rPr>
          <w:rFonts w:ascii="Arial" w:hAnsi="Arial" w:cs="Arial"/>
          <w:noProof/>
          <w:sz w:val="20"/>
          <w:szCs w:val="20"/>
        </w:rPr>
        <w:t>)</w:t>
      </w:r>
    </w:p>
    <w:p w14:paraId="3E8A28E7" w14:textId="0EA0C827"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ličarske storitve.</w:t>
      </w:r>
      <w:r w:rsidR="00875B7A">
        <w:rPr>
          <w:rFonts w:ascii="Arial" w:hAnsi="Arial" w:cs="Arial"/>
          <w:sz w:val="20"/>
          <w:szCs w:val="20"/>
        </w:rPr>
        <w:t xml:space="preserve"> </w:t>
      </w:r>
      <w:r w:rsidRPr="000F1E4E">
        <w:rPr>
          <w:rFonts w:ascii="Arial" w:hAnsi="Arial" w:cs="Arial"/>
          <w:sz w:val="20"/>
          <w:szCs w:val="20"/>
        </w:rPr>
        <w:t>Končni izračun za ličarske storitve</w:t>
      </w:r>
      <w:r w:rsidR="00875B7A">
        <w:rPr>
          <w:rFonts w:ascii="Arial" w:hAnsi="Arial" w:cs="Arial"/>
          <w:sz w:val="20"/>
          <w:szCs w:val="20"/>
        </w:rPr>
        <w:t>:</w:t>
      </w:r>
    </w:p>
    <w:p w14:paraId="554FFB8F"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8728E63"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M2</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5DCD6C51"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b/>
          <w:sz w:val="20"/>
          <w:szCs w:val="20"/>
          <w:vertAlign w:val="subscript"/>
        </w:rPr>
        <w:tab/>
        <w:t xml:space="preserve"> </w:t>
      </w:r>
      <w:r w:rsidRPr="000F1E4E">
        <w:rPr>
          <w:rFonts w:ascii="Arial" w:hAnsi="Arial" w:cs="Arial"/>
          <w:sz w:val="20"/>
          <w:szCs w:val="20"/>
        </w:rPr>
        <w:t xml:space="preserve">najnižja vrednost cene za uro </w:t>
      </w:r>
      <w:r w:rsidRPr="000F1E4E">
        <w:rPr>
          <w:rFonts w:ascii="Arial" w:hAnsi="Arial" w:cs="Arial"/>
          <w:bCs/>
          <w:sz w:val="20"/>
          <w:szCs w:val="20"/>
        </w:rPr>
        <w:t>ličarske storitve od vseh ponudb</w:t>
      </w:r>
    </w:p>
    <w:p w14:paraId="2CC13F1C"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ponujena vrednost cene ure </w:t>
      </w:r>
      <w:r w:rsidRPr="000F1E4E">
        <w:rPr>
          <w:rFonts w:ascii="Arial" w:hAnsi="Arial" w:cs="Arial"/>
          <w:bCs/>
          <w:sz w:val="20"/>
          <w:szCs w:val="20"/>
        </w:rPr>
        <w:t>za ličarsko storitev</w:t>
      </w:r>
    </w:p>
    <w:p w14:paraId="0C9EED4A"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M2 (18 točk)</w:t>
      </w:r>
    </w:p>
    <w:p w14:paraId="4801FABC" w14:textId="77777777" w:rsidR="000F1E4E" w:rsidRPr="000F1E4E" w:rsidRDefault="000F1E4E" w:rsidP="00875B7A">
      <w:pPr>
        <w:spacing w:line="260" w:lineRule="exact"/>
        <w:jc w:val="both"/>
        <w:rPr>
          <w:rFonts w:ascii="Arial" w:hAnsi="Arial" w:cs="Arial"/>
          <w:b/>
          <w:bCs/>
          <w:sz w:val="20"/>
          <w:szCs w:val="20"/>
        </w:rPr>
      </w:pPr>
    </w:p>
    <w:p w14:paraId="0EFCE9B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3.  MERILO 3 (M3)</w:t>
      </w:r>
      <w:r w:rsidRPr="000F1E4E">
        <w:rPr>
          <w:rFonts w:ascii="Arial" w:hAnsi="Arial" w:cs="Arial"/>
          <w:sz w:val="20"/>
          <w:szCs w:val="20"/>
        </w:rPr>
        <w:t xml:space="preserve"> (popust na ličarski material)</w:t>
      </w:r>
    </w:p>
    <w:p w14:paraId="17A009F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ličarski material.</w:t>
      </w:r>
    </w:p>
    <w:p w14:paraId="71AC4BA8"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9DF6BEE"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lastRenderedPageBreak/>
        <w:t>M3</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0B3C8C11"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ličarski material</w:t>
      </w:r>
    </w:p>
    <w:p w14:paraId="2CD60C5E"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ličarski material</w:t>
      </w:r>
      <w:r w:rsidRPr="000F1E4E">
        <w:rPr>
          <w:rFonts w:ascii="Arial" w:hAnsi="Arial" w:cs="Arial"/>
          <w:bCs/>
          <w:sz w:val="20"/>
          <w:szCs w:val="20"/>
        </w:rPr>
        <w:t xml:space="preserve"> od vseh ponudb</w:t>
      </w:r>
    </w:p>
    <w:p w14:paraId="2AA541B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M3 (18 točk)</w:t>
      </w:r>
    </w:p>
    <w:p w14:paraId="20D72C4D" w14:textId="77777777" w:rsidR="000F1E4E" w:rsidRPr="000F1E4E" w:rsidRDefault="000F1E4E" w:rsidP="00875B7A">
      <w:pPr>
        <w:spacing w:line="260" w:lineRule="exact"/>
        <w:jc w:val="both"/>
        <w:rPr>
          <w:rFonts w:ascii="Arial" w:hAnsi="Arial" w:cs="Arial"/>
          <w:sz w:val="20"/>
          <w:szCs w:val="20"/>
        </w:rPr>
      </w:pPr>
    </w:p>
    <w:p w14:paraId="79CB547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4.  MERILO 4 (M4)</w:t>
      </w:r>
      <w:r w:rsidRPr="000F1E4E">
        <w:rPr>
          <w:rFonts w:ascii="Arial" w:hAnsi="Arial" w:cs="Arial"/>
          <w:sz w:val="20"/>
          <w:szCs w:val="20"/>
        </w:rPr>
        <w:t xml:space="preserve"> (popust na originalne nadomestne dele in material)</w:t>
      </w:r>
    </w:p>
    <w:p w14:paraId="087573C4"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originalne nadomestne dele in material.</w:t>
      </w:r>
    </w:p>
    <w:p w14:paraId="1CE6E1C6"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60702BEA"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M4</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4A5198AF"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originalne nadomestne dele in material</w:t>
      </w:r>
    </w:p>
    <w:p w14:paraId="375B41E6"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originalne nadomestne dele</w:t>
      </w:r>
      <w:r w:rsidRPr="000F1E4E">
        <w:rPr>
          <w:rFonts w:ascii="Arial" w:hAnsi="Arial" w:cs="Arial"/>
          <w:bCs/>
          <w:sz w:val="20"/>
          <w:szCs w:val="20"/>
        </w:rPr>
        <w:t xml:space="preserve"> in material od vseh ponudb</w:t>
      </w:r>
    </w:p>
    <w:p w14:paraId="42FBE39B"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M4 (8 točk)</w:t>
      </w:r>
    </w:p>
    <w:p w14:paraId="54577CFC" w14:textId="77777777" w:rsidR="000F1E4E" w:rsidRPr="000F1E4E" w:rsidRDefault="000F1E4E" w:rsidP="00875B7A">
      <w:pPr>
        <w:spacing w:line="260" w:lineRule="exact"/>
        <w:jc w:val="both"/>
        <w:rPr>
          <w:rFonts w:ascii="Arial" w:hAnsi="Arial" w:cs="Arial"/>
          <w:sz w:val="20"/>
          <w:szCs w:val="20"/>
        </w:rPr>
      </w:pPr>
    </w:p>
    <w:p w14:paraId="3B62BAEB"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 xml:space="preserve">5.  MERILO 5 (M5) </w:t>
      </w:r>
      <w:r w:rsidRPr="000F1E4E">
        <w:rPr>
          <w:rFonts w:ascii="Arial" w:hAnsi="Arial" w:cs="Arial"/>
          <w:noProof/>
          <w:sz w:val="20"/>
          <w:szCs w:val="20"/>
        </w:rPr>
        <w:t>(</w:t>
      </w:r>
      <w:r w:rsidRPr="000F1E4E">
        <w:rPr>
          <w:rFonts w:ascii="Arial" w:hAnsi="Arial" w:cs="Arial"/>
          <w:sz w:val="20"/>
          <w:szCs w:val="20"/>
        </w:rPr>
        <w:t>popust na cenejše nadomestne dele in material</w:t>
      </w:r>
      <w:r w:rsidRPr="000F1E4E">
        <w:rPr>
          <w:rFonts w:ascii="Arial" w:hAnsi="Arial" w:cs="Arial"/>
          <w:noProof/>
          <w:sz w:val="20"/>
          <w:szCs w:val="20"/>
        </w:rPr>
        <w:t>)</w:t>
      </w:r>
    </w:p>
    <w:p w14:paraId="55A9AE60" w14:textId="77777777"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 xml:space="preserve">V okviru merila se ocenjuje popust na cenejše nadomestne dele in material. </w:t>
      </w:r>
    </w:p>
    <w:p w14:paraId="69936D04"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57CA31FB" w14:textId="77777777" w:rsidR="000F1E4E" w:rsidRPr="000F1E4E" w:rsidRDefault="000F1E4E" w:rsidP="00875B7A">
      <w:pPr>
        <w:spacing w:line="260" w:lineRule="exact"/>
        <w:jc w:val="both"/>
        <w:rPr>
          <w:rFonts w:ascii="Arial" w:hAnsi="Arial" w:cs="Arial"/>
          <w:sz w:val="20"/>
          <w:szCs w:val="20"/>
        </w:rPr>
      </w:pPr>
      <w:r w:rsidRPr="000F1E4E">
        <w:rPr>
          <w:rFonts w:ascii="Arial" w:hAnsi="Arial" w:cs="Arial"/>
          <w:b/>
          <w:sz w:val="20"/>
          <w:szCs w:val="20"/>
        </w:rPr>
        <w:t>M5</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t xml:space="preserve"> </w:t>
      </w:r>
      <w:r w:rsidRPr="000F1E4E">
        <w:rPr>
          <w:rFonts w:ascii="Arial" w:hAnsi="Arial" w:cs="Arial"/>
          <w:sz w:val="20"/>
          <w:szCs w:val="20"/>
        </w:rPr>
        <w:t>doseženo število točk posamezne ponudbe po tem merilu</w:t>
      </w:r>
    </w:p>
    <w:p w14:paraId="02EC49DF"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t xml:space="preserve"> </w:t>
      </w:r>
      <w:r w:rsidRPr="000F1E4E">
        <w:rPr>
          <w:rFonts w:ascii="Arial" w:hAnsi="Arial" w:cs="Arial"/>
          <w:sz w:val="20"/>
          <w:szCs w:val="20"/>
        </w:rPr>
        <w:t xml:space="preserve"> ponujena vrednost popusta ponudnika na cenejše nadomestne dele in material</w:t>
      </w:r>
    </w:p>
    <w:p w14:paraId="3DDAA1C4" w14:textId="77777777" w:rsidR="000F1E4E" w:rsidRPr="000F1E4E" w:rsidRDefault="000F1E4E" w:rsidP="00535DF0">
      <w:pPr>
        <w:spacing w:line="260" w:lineRule="exact"/>
        <w:jc w:val="both"/>
        <w:rPr>
          <w:rFonts w:ascii="Arial" w:hAnsi="Arial" w:cs="Arial"/>
          <w:bCs/>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w:t>
      </w:r>
      <w:r w:rsidRPr="000F1E4E">
        <w:rPr>
          <w:rFonts w:ascii="Arial" w:hAnsi="Arial" w:cs="Arial"/>
          <w:bCs/>
          <w:sz w:val="20"/>
          <w:szCs w:val="20"/>
        </w:rPr>
        <w:t xml:space="preserve">najvišja ponujena vrednost popusta </w:t>
      </w:r>
      <w:r w:rsidRPr="000F1E4E">
        <w:rPr>
          <w:rFonts w:ascii="Arial" w:hAnsi="Arial" w:cs="Arial"/>
          <w:sz w:val="20"/>
          <w:szCs w:val="20"/>
        </w:rPr>
        <w:t>na cenejše nadomestne dele</w:t>
      </w:r>
      <w:r w:rsidRPr="000F1E4E">
        <w:rPr>
          <w:rFonts w:ascii="Arial" w:hAnsi="Arial" w:cs="Arial"/>
          <w:bCs/>
          <w:sz w:val="20"/>
          <w:szCs w:val="20"/>
        </w:rPr>
        <w:t xml:space="preserve"> in material od vseh</w:t>
      </w:r>
    </w:p>
    <w:p w14:paraId="077CA710" w14:textId="77777777" w:rsidR="000F1E4E" w:rsidRPr="000F1E4E" w:rsidRDefault="000F1E4E" w:rsidP="00535DF0">
      <w:pPr>
        <w:spacing w:line="260" w:lineRule="exact"/>
        <w:jc w:val="both"/>
        <w:rPr>
          <w:rFonts w:ascii="Arial" w:hAnsi="Arial" w:cs="Arial"/>
          <w:bCs/>
          <w:sz w:val="20"/>
          <w:szCs w:val="20"/>
        </w:rPr>
      </w:pPr>
      <w:r w:rsidRPr="000F1E4E">
        <w:rPr>
          <w:rFonts w:ascii="Arial" w:hAnsi="Arial" w:cs="Arial"/>
          <w:b/>
          <w:bCs/>
          <w:sz w:val="20"/>
          <w:szCs w:val="20"/>
        </w:rPr>
        <w:t xml:space="preserve">               </w:t>
      </w:r>
      <w:r w:rsidRPr="000F1E4E">
        <w:rPr>
          <w:rFonts w:ascii="Arial" w:hAnsi="Arial" w:cs="Arial"/>
          <w:bCs/>
          <w:sz w:val="20"/>
          <w:szCs w:val="20"/>
        </w:rPr>
        <w:t>ponudb</w:t>
      </w:r>
    </w:p>
    <w:p w14:paraId="5421C68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 xml:space="preserve"> maksimalno število točk po merilu M5 (28 točk)</w:t>
      </w:r>
    </w:p>
    <w:p w14:paraId="2ECA58AD" w14:textId="6D66BB52" w:rsidR="000F1E4E" w:rsidRDefault="000F1E4E" w:rsidP="000F1E4E">
      <w:pPr>
        <w:spacing w:line="260" w:lineRule="exact"/>
        <w:jc w:val="both"/>
        <w:rPr>
          <w:rFonts w:ascii="Arial" w:hAnsi="Arial" w:cs="Arial"/>
          <w:b/>
          <w:kern w:val="32"/>
          <w:sz w:val="20"/>
          <w:szCs w:val="20"/>
        </w:rPr>
      </w:pPr>
    </w:p>
    <w:p w14:paraId="001F4722" w14:textId="7D74E3A6" w:rsidR="000F1E4E" w:rsidRPr="000F1E4E" w:rsidRDefault="000F1E4E" w:rsidP="000F1E4E">
      <w:pPr>
        <w:spacing w:line="260" w:lineRule="exact"/>
        <w:jc w:val="both"/>
        <w:rPr>
          <w:rFonts w:ascii="Arial" w:hAnsi="Arial" w:cs="Arial"/>
          <w:b/>
          <w:bCs/>
          <w:sz w:val="20"/>
          <w:szCs w:val="20"/>
        </w:rPr>
      </w:pPr>
      <w:r w:rsidRPr="000F1E4E">
        <w:rPr>
          <w:rFonts w:ascii="Arial" w:hAnsi="Arial" w:cs="Arial"/>
          <w:b/>
          <w:bCs/>
          <w:sz w:val="20"/>
          <w:szCs w:val="20"/>
        </w:rPr>
        <w:t xml:space="preserve">6.  MERILO 6 (M6) </w:t>
      </w:r>
      <w:r w:rsidRPr="000F1E4E">
        <w:rPr>
          <w:rFonts w:ascii="Arial" w:hAnsi="Arial" w:cs="Arial"/>
          <w:bCs/>
          <w:sz w:val="20"/>
          <w:szCs w:val="20"/>
        </w:rPr>
        <w:t>(</w:t>
      </w:r>
      <w:r w:rsidRPr="000F1E4E">
        <w:rPr>
          <w:rFonts w:ascii="Arial" w:hAnsi="Arial" w:cs="Arial"/>
          <w:noProof/>
          <w:sz w:val="20"/>
          <w:szCs w:val="20"/>
        </w:rPr>
        <w:t>oddaljenost servisne delavnice ponudnika od lokacije naročnika)</w:t>
      </w:r>
    </w:p>
    <w:p w14:paraId="4AF8922E"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 xml:space="preserve">V okviru merila se ocenjuje </w:t>
      </w:r>
      <w:r w:rsidRPr="000F1E4E">
        <w:rPr>
          <w:rFonts w:ascii="Arial" w:hAnsi="Arial" w:cs="Arial"/>
          <w:color w:val="000000"/>
          <w:sz w:val="20"/>
          <w:szCs w:val="20"/>
        </w:rPr>
        <w:t>oddaljenost v kilometrih (zaokroženo na 1 decimalko, v primeru oddaljenosti manjše od 1 kilometra, pa na tri decimalna mesta - podatek v metrih) od lokacije uporabnika do servisne delavnice ponudnika.</w:t>
      </w:r>
    </w:p>
    <w:p w14:paraId="3D0CDCB5" w14:textId="77777777" w:rsidR="000F1E4E" w:rsidRPr="000F1E4E" w:rsidRDefault="000F1E4E" w:rsidP="000F1E4E">
      <w:pPr>
        <w:tabs>
          <w:tab w:val="left" w:pos="1901"/>
        </w:tabs>
        <w:spacing w:line="260" w:lineRule="exact"/>
        <w:rPr>
          <w:rFonts w:ascii="Arial" w:hAnsi="Arial" w:cs="Arial"/>
          <w:sz w:val="20"/>
          <w:szCs w:val="20"/>
        </w:rPr>
      </w:pPr>
    </w:p>
    <w:p w14:paraId="79464856" w14:textId="492B48C6" w:rsidR="000F1E4E" w:rsidRPr="000F1E4E" w:rsidRDefault="000F1E4E" w:rsidP="000F1E4E">
      <w:pPr>
        <w:tabs>
          <w:tab w:val="left" w:pos="1901"/>
        </w:tabs>
        <w:spacing w:line="260" w:lineRule="exact"/>
        <w:rPr>
          <w:rFonts w:ascii="Arial" w:hAnsi="Arial" w:cs="Arial"/>
          <w:b/>
          <w:sz w:val="20"/>
          <w:szCs w:val="20"/>
        </w:rPr>
      </w:pPr>
      <w:r w:rsidRPr="000F1E4E">
        <w:rPr>
          <w:rFonts w:ascii="Arial" w:hAnsi="Arial" w:cs="Arial"/>
          <w:b/>
          <w:sz w:val="20"/>
          <w:szCs w:val="20"/>
        </w:rPr>
        <w:t>M6</w:t>
      </w:r>
      <w:r w:rsidRPr="000F1E4E">
        <w:rPr>
          <w:rFonts w:ascii="Arial" w:hAnsi="Arial" w:cs="Arial"/>
          <w:b/>
          <w:sz w:val="20"/>
          <w:szCs w:val="20"/>
          <w:vertAlign w:val="subscript"/>
        </w:rPr>
        <w:t>(x)</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(min)</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1851FFE9"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M6</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t xml:space="preserve"> </w:t>
      </w:r>
      <w:r w:rsidRPr="000F1E4E">
        <w:rPr>
          <w:rFonts w:ascii="Arial" w:hAnsi="Arial" w:cs="Arial"/>
          <w:color w:val="000000"/>
          <w:sz w:val="20"/>
          <w:szCs w:val="20"/>
        </w:rPr>
        <w:tab/>
        <w:t>doseženo število točk posamezne ponudbe po tem merilu</w:t>
      </w:r>
    </w:p>
    <w:p w14:paraId="1CD33A14"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(min)</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color w:val="000000"/>
          <w:sz w:val="20"/>
          <w:szCs w:val="20"/>
        </w:rPr>
        <w:t>najkrajša oddaljenost servisne delavnice od vseh ponudnikov</w:t>
      </w:r>
    </w:p>
    <w:p w14:paraId="6E67E016" w14:textId="77777777" w:rsidR="000F1E4E" w:rsidRPr="000F1E4E" w:rsidRDefault="000F1E4E" w:rsidP="000F1E4E">
      <w:pPr>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w:t>
      </w:r>
      <w:r w:rsidRPr="000F1E4E">
        <w:rPr>
          <w:rFonts w:ascii="Arial" w:hAnsi="Arial" w:cs="Arial"/>
          <w:bCs/>
          <w:color w:val="000000"/>
          <w:sz w:val="20"/>
          <w:szCs w:val="20"/>
        </w:rPr>
        <w:tab/>
      </w:r>
      <w:r w:rsidRPr="000F1E4E">
        <w:rPr>
          <w:rFonts w:ascii="Arial" w:hAnsi="Arial" w:cs="Arial"/>
          <w:bCs/>
          <w:color w:val="000000"/>
          <w:sz w:val="20"/>
          <w:szCs w:val="20"/>
        </w:rPr>
        <w:tab/>
      </w:r>
      <w:r w:rsidRPr="000F1E4E">
        <w:rPr>
          <w:rFonts w:ascii="Arial" w:hAnsi="Arial" w:cs="Arial"/>
          <w:color w:val="000000"/>
          <w:sz w:val="20"/>
          <w:szCs w:val="20"/>
        </w:rPr>
        <w:t>oddaljenost servisne delavnice x ponudnika od lokacije uporabnika</w:t>
      </w:r>
    </w:p>
    <w:p w14:paraId="220CAF7E"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M6</w:t>
      </w:r>
      <w:r w:rsidRPr="000F1E4E">
        <w:rPr>
          <w:rFonts w:ascii="Arial" w:hAnsi="Arial" w:cs="Arial"/>
          <w:b/>
          <w:bCs/>
          <w:color w:val="000000"/>
          <w:sz w:val="20"/>
          <w:szCs w:val="20"/>
          <w:vertAlign w:val="subscript"/>
        </w:rPr>
        <w:t>(</w:t>
      </w:r>
      <w:proofErr w:type="spellStart"/>
      <w:r w:rsidRPr="000F1E4E">
        <w:rPr>
          <w:rFonts w:ascii="Arial" w:hAnsi="Arial" w:cs="Arial"/>
          <w:b/>
          <w:bCs/>
          <w:color w:val="000000"/>
          <w:sz w:val="20"/>
          <w:szCs w:val="20"/>
          <w:vertAlign w:val="subscript"/>
        </w:rPr>
        <w:t>max</w:t>
      </w:r>
      <w:proofErr w:type="spellEnd"/>
      <w:r w:rsidRPr="000F1E4E">
        <w:rPr>
          <w:rFonts w:ascii="Arial" w:hAnsi="Arial" w:cs="Arial"/>
          <w:b/>
          <w:bCs/>
          <w:color w:val="000000"/>
          <w:sz w:val="20"/>
          <w:szCs w:val="20"/>
          <w:vertAlign w:val="subscript"/>
        </w:rPr>
        <w:t>)</w:t>
      </w:r>
      <w:r w:rsidRPr="000F1E4E">
        <w:rPr>
          <w:rFonts w:ascii="Arial" w:hAnsi="Arial" w:cs="Arial"/>
          <w:color w:val="000000"/>
          <w:sz w:val="20"/>
          <w:szCs w:val="20"/>
          <w:vertAlign w:val="subscript"/>
        </w:rPr>
        <w:t xml:space="preserve"> </w:t>
      </w:r>
      <w:r w:rsidRPr="000F1E4E">
        <w:rPr>
          <w:rFonts w:ascii="Arial" w:hAnsi="Arial" w:cs="Arial"/>
          <w:color w:val="000000"/>
          <w:sz w:val="20"/>
          <w:szCs w:val="20"/>
        </w:rPr>
        <w:tab/>
      </w:r>
      <w:r w:rsidRPr="000F1E4E">
        <w:rPr>
          <w:rFonts w:ascii="Arial" w:hAnsi="Arial" w:cs="Arial"/>
          <w:color w:val="000000"/>
          <w:sz w:val="20"/>
          <w:szCs w:val="20"/>
        </w:rPr>
        <w:tab/>
      </w:r>
      <w:r w:rsidRPr="000F1E4E">
        <w:rPr>
          <w:rFonts w:ascii="Arial" w:hAnsi="Arial" w:cs="Arial"/>
          <w:color w:val="000000"/>
          <w:sz w:val="20"/>
          <w:szCs w:val="20"/>
        </w:rPr>
        <w:tab/>
        <w:t>maksimalno število točk po merilu M6 (10 točk)</w:t>
      </w:r>
    </w:p>
    <w:p w14:paraId="45C7F104" w14:textId="77777777" w:rsidR="005951EA" w:rsidRDefault="005951EA" w:rsidP="006655F2">
      <w:pPr>
        <w:spacing w:line="260" w:lineRule="exact"/>
        <w:jc w:val="both"/>
        <w:rPr>
          <w:rFonts w:ascii="Arial" w:hAnsi="Arial" w:cs="Arial"/>
          <w:sz w:val="20"/>
          <w:szCs w:val="20"/>
          <w:highlight w:val="yellow"/>
          <w:lang w:eastAsia="en-US"/>
        </w:rPr>
      </w:pPr>
    </w:p>
    <w:p w14:paraId="32AB2B0E" w14:textId="22760D2F" w:rsidR="006655F2" w:rsidRPr="00535DF0" w:rsidRDefault="006655F2" w:rsidP="006655F2">
      <w:pPr>
        <w:spacing w:line="260" w:lineRule="exact"/>
        <w:jc w:val="both"/>
        <w:rPr>
          <w:rFonts w:ascii="Arial" w:hAnsi="Arial" w:cs="Arial"/>
          <w:sz w:val="20"/>
          <w:szCs w:val="20"/>
          <w:lang w:eastAsia="en-US"/>
        </w:rPr>
      </w:pPr>
      <w:r w:rsidRPr="00535DF0">
        <w:rPr>
          <w:rFonts w:ascii="Arial" w:hAnsi="Arial" w:cs="Arial"/>
          <w:sz w:val="20"/>
          <w:szCs w:val="20"/>
          <w:lang w:eastAsia="en-US"/>
        </w:rPr>
        <w:t>OPOMBA:</w:t>
      </w:r>
    </w:p>
    <w:p w14:paraId="7D4E26AA" w14:textId="60E84CC7" w:rsidR="00F13A50" w:rsidRPr="00CE29C3" w:rsidRDefault="00F13A50" w:rsidP="00F13A50">
      <w:pPr>
        <w:spacing w:line="260" w:lineRule="exact"/>
        <w:jc w:val="both"/>
        <w:rPr>
          <w:rFonts w:ascii="Arial" w:hAnsi="Arial" w:cs="Arial"/>
          <w:sz w:val="20"/>
          <w:szCs w:val="20"/>
        </w:rPr>
      </w:pPr>
      <w:r w:rsidRPr="00535DF0">
        <w:rPr>
          <w:rFonts w:ascii="Arial" w:hAnsi="Arial" w:cs="Arial"/>
          <w:sz w:val="20"/>
          <w:szCs w:val="20"/>
        </w:rPr>
        <w:t xml:space="preserve">V primeru, da dva ali več ponudnikov dosežejo enako skupno število točk, se izmed teh ponudnikov izbere ponudnika, ki je ponudil najnižjo ceno </w:t>
      </w:r>
      <w:r w:rsidRPr="00535DF0">
        <w:rPr>
          <w:rFonts w:ascii="Arial" w:hAnsi="Arial" w:cs="Arial"/>
          <w:noProof/>
          <w:sz w:val="20"/>
          <w:szCs w:val="20"/>
        </w:rPr>
        <w:t>za uro dela kleparskih storitev oz ceno za uro dela kleparskih storitev</w:t>
      </w:r>
      <w:r w:rsidRPr="00535DF0">
        <w:rPr>
          <w:rFonts w:ascii="Arial" w:hAnsi="Arial" w:cs="Arial"/>
          <w:sz w:val="20"/>
          <w:szCs w:val="20"/>
        </w:rPr>
        <w:t xml:space="preserve">. </w:t>
      </w:r>
      <w:r w:rsidRPr="00535DF0">
        <w:rPr>
          <w:rFonts w:ascii="Arial" w:hAnsi="Arial" w:cs="Arial"/>
          <w:sz w:val="20"/>
          <w:szCs w:val="20"/>
          <w:lang w:eastAsia="en-US"/>
        </w:rPr>
        <w:t xml:space="preserve">V primeru, da je pri dveh ali več ponudnikih </w:t>
      </w:r>
      <w:r w:rsidRPr="00535DF0">
        <w:rPr>
          <w:rFonts w:ascii="Arial" w:hAnsi="Arial" w:cs="Arial"/>
          <w:sz w:val="20"/>
          <w:szCs w:val="20"/>
        </w:rPr>
        <w:t xml:space="preserve">enako skupno število točk in med njima (njimi) ni razlike v ponujeni ceni, bo naročnik </w:t>
      </w:r>
      <w:r w:rsidRPr="00535DF0">
        <w:rPr>
          <w:rFonts w:ascii="Arial" w:hAnsi="Arial" w:cs="Arial"/>
          <w:iCs/>
          <w:sz w:val="20"/>
          <w:szCs w:val="20"/>
        </w:rPr>
        <w:t xml:space="preserve">z navedenima ponudnikoma oz. ponudniki izvedel žrebanje pred oddajo naročila. </w:t>
      </w:r>
      <w:r w:rsidRPr="00535DF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A2E4304" w14:textId="77777777" w:rsidR="00F13A50" w:rsidRPr="00CE29C3" w:rsidRDefault="00F13A50" w:rsidP="00F13A50">
      <w:pPr>
        <w:spacing w:line="260" w:lineRule="exact"/>
        <w:jc w:val="both"/>
        <w:rPr>
          <w:rFonts w:ascii="Arial" w:hAnsi="Arial" w:cs="Arial"/>
          <w:sz w:val="20"/>
          <w:szCs w:val="20"/>
          <w:lang w:eastAsia="en-US"/>
        </w:rPr>
      </w:pPr>
    </w:p>
    <w:p w14:paraId="1BCDC2A7" w14:textId="77777777" w:rsidR="00F13A50" w:rsidRPr="00CE29C3" w:rsidRDefault="00F13A50" w:rsidP="00F13A50">
      <w:pPr>
        <w:spacing w:line="260" w:lineRule="exact"/>
        <w:jc w:val="both"/>
        <w:rPr>
          <w:rFonts w:ascii="Arial" w:hAnsi="Arial" w:cs="Arial"/>
          <w:sz w:val="20"/>
          <w:szCs w:val="20"/>
        </w:rPr>
      </w:pPr>
      <w:r w:rsidRPr="00CE29C3">
        <w:rPr>
          <w:rFonts w:ascii="Arial" w:hAnsi="Arial" w:cs="Arial"/>
          <w:sz w:val="20"/>
          <w:szCs w:val="20"/>
        </w:rPr>
        <w:t xml:space="preserve">Ponudnik, ki se ne bo udeležil žrebanja, ne bo sodeloval pri žrebu, kar pomeni, da njegova ponudba </w:t>
      </w:r>
      <w:r w:rsidRPr="00CE29C3">
        <w:rPr>
          <w:rFonts w:ascii="Arial" w:hAnsi="Arial" w:cs="Arial"/>
          <w:sz w:val="20"/>
          <w:szCs w:val="20"/>
          <w:highlight w:val="green"/>
        </w:rPr>
        <w:t xml:space="preserve"> </w:t>
      </w:r>
      <w:r w:rsidRPr="00CE29C3">
        <w:rPr>
          <w:rFonts w:ascii="Arial" w:hAnsi="Arial" w:cs="Arial"/>
          <w:sz w:val="20"/>
          <w:szCs w:val="20"/>
        </w:rPr>
        <w:t xml:space="preserve"> ne bo mogla biti izbrana. V primeru, da se žrebanja udeleži le en ponudnik, bo izbrana ponudba tega ponudnika. Vsem ponudnikom, tudi tistim, ki ne bodo prisotni na žrebu, bo naročnik posredoval zapisnik žrebanja.</w:t>
      </w:r>
    </w:p>
    <w:p w14:paraId="3FB13E1C" w14:textId="77777777" w:rsidR="00F13A50" w:rsidRPr="00CE29C3" w:rsidRDefault="00F13A50" w:rsidP="00F13A50">
      <w:pPr>
        <w:spacing w:line="260" w:lineRule="exact"/>
        <w:jc w:val="both"/>
        <w:rPr>
          <w:rFonts w:ascii="Arial" w:hAnsi="Arial" w:cs="Arial"/>
          <w:sz w:val="20"/>
          <w:szCs w:val="20"/>
        </w:rPr>
      </w:pPr>
    </w:p>
    <w:p w14:paraId="0DA88FEB" w14:textId="77777777" w:rsidR="00F13A50" w:rsidRPr="00CE29C3" w:rsidRDefault="00F13A50" w:rsidP="00F13A5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E29C3">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32" w:name="_Toc141342557"/>
      <w:r>
        <w:lastRenderedPageBreak/>
        <w:t>10</w:t>
      </w:r>
      <w:r>
        <w:tab/>
      </w:r>
      <w:r w:rsidR="00066512" w:rsidRPr="00B675CD">
        <w:t>IZDELAVA PONUDBE</w:t>
      </w:r>
      <w:bookmarkEnd w:id="3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3" w:name="_Toc141342558"/>
      <w:r>
        <w:t>10.1</w:t>
      </w:r>
      <w:r>
        <w:tab/>
      </w:r>
      <w:r w:rsidR="00EF24D4" w:rsidRPr="000D1D22">
        <w:t>Priprava in oddaja ponudbe v sistem e-JN</w:t>
      </w:r>
      <w:bookmarkEnd w:id="3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61837AAA"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34" w:name="_Toc141342559"/>
      <w:r w:rsidRPr="00D501DD">
        <w:rPr>
          <w:color w:val="000000" w:themeColor="text1"/>
          <w:lang w:val="sl-SI"/>
        </w:rPr>
        <w:t>10.1.1</w:t>
      </w:r>
      <w:r w:rsidRPr="00D501DD">
        <w:rPr>
          <w:color w:val="000000" w:themeColor="text1"/>
          <w:lang w:val="sl-SI"/>
        </w:rPr>
        <w:tab/>
      </w:r>
      <w:r w:rsidRPr="00D501DD">
        <w:rPr>
          <w:color w:val="000000" w:themeColor="text1"/>
          <w:lang w:val="sl-SI"/>
        </w:rPr>
        <w:tab/>
      </w:r>
      <w:r w:rsidR="00BA54D7" w:rsidRPr="00D501DD">
        <w:rPr>
          <w:color w:val="000000" w:themeColor="text1"/>
          <w:lang w:val="sl-SI"/>
        </w:rPr>
        <w:t>Ponudbeni predračun</w:t>
      </w:r>
      <w:bookmarkEnd w:id="34"/>
    </w:p>
    <w:p w14:paraId="2587EDFA" w14:textId="77777777" w:rsidR="00FA092A" w:rsidRPr="005575D3" w:rsidRDefault="00FA092A" w:rsidP="003E3E73">
      <w:pPr>
        <w:pStyle w:val="Odstavekseznama"/>
        <w:keepNext/>
        <w:spacing w:line="260" w:lineRule="exact"/>
        <w:ind w:left="0"/>
        <w:rPr>
          <w:rFonts w:cs="Arial"/>
          <w:szCs w:val="20"/>
        </w:rPr>
      </w:pPr>
    </w:p>
    <w:p w14:paraId="6AC15F9E" w14:textId="53FA1FD3"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w:t>
      </w:r>
      <w:r w:rsidR="00776ED0">
        <w:rPr>
          <w:rFonts w:ascii="Arial" w:hAnsi="Arial" w:cs="Arial"/>
          <w:sz w:val="20"/>
          <w:szCs w:val="20"/>
        </w:rPr>
        <w:t>i</w:t>
      </w:r>
      <w:r w:rsidRPr="005575D3">
        <w:rPr>
          <w:rFonts w:ascii="Arial" w:hAnsi="Arial" w:cs="Arial"/>
          <w:sz w:val="20"/>
          <w:szCs w:val="20"/>
        </w:rPr>
        <w:t xml:space="preserve"> obraz</w:t>
      </w:r>
      <w:r w:rsidR="00776ED0">
        <w:rPr>
          <w:rFonts w:ascii="Arial" w:hAnsi="Arial" w:cs="Arial"/>
          <w:sz w:val="20"/>
          <w:szCs w:val="20"/>
        </w:rPr>
        <w:t>ec</w:t>
      </w:r>
      <w:r w:rsidRPr="005575D3">
        <w:rPr>
          <w:rFonts w:ascii="Arial" w:hAnsi="Arial" w:cs="Arial"/>
          <w:sz w:val="20"/>
          <w:szCs w:val="20"/>
        </w:rPr>
        <w:t>:</w:t>
      </w:r>
    </w:p>
    <w:p w14:paraId="177E1B66" w14:textId="35032DF8" w:rsidR="000A74CE"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 (Priloga št. 3)</w:t>
      </w:r>
      <w:r w:rsidR="00750E85">
        <w:rPr>
          <w:rFonts w:ascii="Arial" w:hAnsi="Arial" w:cs="Arial"/>
          <w:sz w:val="20"/>
          <w:szCs w:val="20"/>
        </w:rPr>
        <w:t>,</w:t>
      </w:r>
    </w:p>
    <w:p w14:paraId="0B36F100" w14:textId="77777777" w:rsidR="00192457" w:rsidRDefault="00192457" w:rsidP="003E3E73">
      <w:pPr>
        <w:spacing w:line="260" w:lineRule="exact"/>
        <w:jc w:val="both"/>
        <w:rPr>
          <w:rFonts w:ascii="Arial" w:hAnsi="Arial" w:cs="Arial"/>
          <w:color w:val="000000" w:themeColor="text1"/>
          <w:sz w:val="20"/>
          <w:szCs w:val="20"/>
        </w:rPr>
      </w:pPr>
    </w:p>
    <w:p w14:paraId="7A51879B" w14:textId="0F9CBE23"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5" w:name="_Toc141342560"/>
      <w:r>
        <w:rPr>
          <w:lang w:val="sl-SI"/>
        </w:rPr>
        <w:t>10.1.2</w:t>
      </w:r>
      <w:r>
        <w:rPr>
          <w:lang w:val="sl-SI"/>
        </w:rPr>
        <w:tab/>
      </w:r>
      <w:r>
        <w:rPr>
          <w:lang w:val="sl-SI"/>
        </w:rPr>
        <w:tab/>
      </w:r>
      <w:r w:rsidR="00680348" w:rsidRPr="00680348">
        <w:t>Obrazec »ESPD« za vse gospodarske subjekte</w:t>
      </w:r>
      <w:bookmarkEnd w:id="35"/>
    </w:p>
    <w:p w14:paraId="4EECAA66" w14:textId="77777777" w:rsidR="00A93383" w:rsidRDefault="00A93383" w:rsidP="00A93383">
      <w:pPr>
        <w:spacing w:line="260" w:lineRule="exact"/>
        <w:jc w:val="both"/>
        <w:rPr>
          <w:rFonts w:ascii="Arial" w:eastAsia="Calibri" w:hAnsi="Arial" w:cs="Arial"/>
          <w:sz w:val="20"/>
          <w:szCs w:val="20"/>
          <w:lang w:eastAsia="en-US"/>
        </w:rPr>
      </w:pPr>
    </w:p>
    <w:p w14:paraId="79075FD0" w14:textId="5DE2553B"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F3B1B0" w14:textId="77777777" w:rsidR="00A93383" w:rsidRPr="00A93383" w:rsidRDefault="00A93383" w:rsidP="00A93383">
      <w:pPr>
        <w:spacing w:line="260" w:lineRule="exact"/>
        <w:jc w:val="both"/>
        <w:rPr>
          <w:rFonts w:ascii="Arial" w:eastAsia="Calibri" w:hAnsi="Arial" w:cs="Arial"/>
          <w:sz w:val="20"/>
          <w:szCs w:val="20"/>
          <w:lang w:eastAsia="en-US"/>
        </w:rPr>
      </w:pPr>
    </w:p>
    <w:p w14:paraId="61F481FB"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rPr>
        <w:t>Navedbe v ESPD in/ali dokazila, ki ji predloži gospodarski subjekt, morajo biti veljavni.</w:t>
      </w:r>
    </w:p>
    <w:p w14:paraId="7C2B5A3D"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lang w:eastAsia="en-US"/>
        </w:rPr>
        <w:t>Naročnikov obrazec ESPD je kot posebna datoteka dostopen na istem mestu kot ta del razpisne dokumentacije.</w:t>
      </w:r>
    </w:p>
    <w:p w14:paraId="2631D11F" w14:textId="77777777" w:rsidR="00A93383" w:rsidRPr="00A93383" w:rsidRDefault="00A93383" w:rsidP="00A93383">
      <w:pPr>
        <w:spacing w:line="260" w:lineRule="exact"/>
        <w:jc w:val="both"/>
        <w:rPr>
          <w:rFonts w:ascii="Arial" w:eastAsia="Calibri" w:hAnsi="Arial" w:cs="Arial"/>
          <w:sz w:val="20"/>
          <w:szCs w:val="20"/>
          <w:lang w:eastAsia="en-US"/>
        </w:rPr>
      </w:pPr>
    </w:p>
    <w:p w14:paraId="6030489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na spletni povezavi: </w:t>
      </w:r>
      <w:hyperlink r:id="rId15" w:history="1">
        <w:r w:rsidRPr="00A93383">
          <w:rPr>
            <w:rStyle w:val="Hiperpovezava"/>
            <w:rFonts w:ascii="Arial" w:eastAsia="Calibri" w:hAnsi="Arial" w:cs="Arial"/>
            <w:color w:val="auto"/>
            <w:sz w:val="20"/>
            <w:szCs w:val="20"/>
            <w:u w:val="none"/>
            <w:lang w:eastAsia="en-US"/>
          </w:rPr>
          <w:t>https://ejn.gov.si/espd</w:t>
        </w:r>
      </w:hyperlink>
      <w:r w:rsidRPr="00A93383">
        <w:rPr>
          <w:rFonts w:ascii="Arial" w:eastAsia="Calibri" w:hAnsi="Arial" w:cs="Arial"/>
          <w:sz w:val="20"/>
          <w:szCs w:val="20"/>
          <w:lang w:eastAsia="en-US"/>
        </w:rPr>
        <w:t xml:space="preserve"> in v njega neposredno vnese zahtevane podatke.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se v nastavitvah lahko slovenski jezik zamenja v angleški jezik. </w:t>
      </w:r>
    </w:p>
    <w:p w14:paraId="375D706B" w14:textId="77777777" w:rsidR="00A93383" w:rsidRPr="00A93383" w:rsidRDefault="00A93383" w:rsidP="00A93383">
      <w:pPr>
        <w:spacing w:line="260" w:lineRule="exact"/>
        <w:jc w:val="both"/>
        <w:rPr>
          <w:rFonts w:ascii="Arial" w:hAnsi="Arial" w:cs="Arial"/>
          <w:bCs/>
          <w:sz w:val="20"/>
          <w:szCs w:val="20"/>
        </w:rPr>
      </w:pPr>
    </w:p>
    <w:p w14:paraId="16AE8F1E" w14:textId="77777777" w:rsidR="00A93383" w:rsidRPr="00A93383" w:rsidRDefault="00A93383" w:rsidP="00A93383">
      <w:pPr>
        <w:spacing w:line="260" w:lineRule="exact"/>
        <w:jc w:val="both"/>
        <w:rPr>
          <w:rFonts w:ascii="Arial" w:hAnsi="Arial" w:cs="Arial"/>
          <w:bCs/>
          <w:sz w:val="20"/>
          <w:szCs w:val="20"/>
        </w:rPr>
      </w:pPr>
      <w:r w:rsidRPr="00A93383">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A93383">
        <w:rPr>
          <w:rFonts w:ascii="Arial" w:eastAsia="Calibri" w:hAnsi="Arial" w:cs="Arial"/>
          <w:sz w:val="20"/>
          <w:szCs w:val="20"/>
          <w:lang w:eastAsia="en-US"/>
        </w:rPr>
        <w:t>za elektronsko javno naročanje e-JN</w:t>
      </w:r>
      <w:r w:rsidRPr="00A93383">
        <w:rPr>
          <w:rFonts w:ascii="Arial" w:hAnsi="Arial" w:cs="Arial"/>
          <w:bCs/>
          <w:sz w:val="20"/>
          <w:szCs w:val="20"/>
        </w:rPr>
        <w:t xml:space="preserve">. </w:t>
      </w:r>
    </w:p>
    <w:p w14:paraId="41B527FF" w14:textId="77777777" w:rsidR="00A93383" w:rsidRPr="00A93383" w:rsidRDefault="00A93383" w:rsidP="00A93383">
      <w:pPr>
        <w:spacing w:line="260" w:lineRule="exact"/>
        <w:jc w:val="both"/>
        <w:rPr>
          <w:rFonts w:ascii="Arial" w:eastAsia="Calibri" w:hAnsi="Arial" w:cs="Arial"/>
          <w:sz w:val="20"/>
          <w:szCs w:val="20"/>
          <w:lang w:eastAsia="en-US"/>
        </w:rPr>
      </w:pPr>
    </w:p>
    <w:p w14:paraId="5DCC410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73F6B" w14:textId="77777777" w:rsidR="00A93383" w:rsidRPr="00A93383" w:rsidRDefault="00A93383" w:rsidP="00A93383">
      <w:pPr>
        <w:spacing w:line="260" w:lineRule="exact"/>
        <w:jc w:val="both"/>
        <w:rPr>
          <w:rFonts w:ascii="Arial" w:eastAsia="Calibri" w:hAnsi="Arial" w:cs="Arial"/>
          <w:sz w:val="20"/>
          <w:szCs w:val="20"/>
          <w:lang w:eastAsia="en-US"/>
        </w:rPr>
      </w:pPr>
    </w:p>
    <w:p w14:paraId="6578ED92" w14:textId="77777777" w:rsidR="00A93383" w:rsidRPr="00A93383" w:rsidRDefault="00A93383" w:rsidP="00A93383">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A9338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ali nepodpisan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w:t>
      </w:r>
      <w:bookmarkStart w:id="39" w:name="_Hlk531606225"/>
      <w:r w:rsidRPr="00A9338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A93383">
        <w:rPr>
          <w:rFonts w:ascii="Arial" w:eastAsia="Calibri" w:hAnsi="Arial" w:cs="Arial"/>
          <w:sz w:val="20"/>
          <w:szCs w:val="20"/>
          <w:lang w:eastAsia="en-US"/>
        </w:rPr>
        <w:t xml:space="preserve">. </w:t>
      </w:r>
    </w:p>
    <w:p w14:paraId="6B3EE40F" w14:textId="77777777" w:rsidR="00A93383" w:rsidRPr="00A93383" w:rsidRDefault="00A93383" w:rsidP="00A93383">
      <w:pPr>
        <w:spacing w:line="260" w:lineRule="exact"/>
        <w:jc w:val="both"/>
        <w:rPr>
          <w:rFonts w:ascii="Arial" w:eastAsia="Calibri" w:hAnsi="Arial" w:cs="Arial"/>
          <w:sz w:val="20"/>
          <w:szCs w:val="20"/>
          <w:lang w:eastAsia="en-US"/>
        </w:rPr>
      </w:pPr>
    </w:p>
    <w:bookmarkEnd w:id="38"/>
    <w:p w14:paraId="66C01479"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Za ostale sodelujoče ponudnik v razdelek »ESPD – ostali sodelujoči« priloži podpisane ESPD v </w:t>
      </w:r>
      <w:proofErr w:type="spellStart"/>
      <w:r w:rsidRPr="00A93383">
        <w:rPr>
          <w:rFonts w:ascii="Arial" w:eastAsia="Calibri" w:hAnsi="Arial" w:cs="Arial"/>
          <w:sz w:val="20"/>
          <w:szCs w:val="20"/>
          <w:lang w:eastAsia="en-US"/>
        </w:rPr>
        <w:t>pdf</w:t>
      </w:r>
      <w:proofErr w:type="spellEnd"/>
      <w:r w:rsidRPr="00A93383">
        <w:rPr>
          <w:rFonts w:ascii="Arial" w:eastAsia="Calibri" w:hAnsi="Arial" w:cs="Arial"/>
          <w:sz w:val="20"/>
          <w:szCs w:val="20"/>
          <w:lang w:eastAsia="en-US"/>
        </w:rPr>
        <w:t xml:space="preserve">. obliki, ali v elektronski obliki podpisan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w:t>
      </w:r>
    </w:p>
    <w:p w14:paraId="18371196" w14:textId="77777777" w:rsidR="00680348" w:rsidRPr="00A93383"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40" w:name="_Toc141342561"/>
      <w:r>
        <w:t>10.2</w:t>
      </w:r>
      <w:r>
        <w:tab/>
      </w:r>
      <w:r w:rsidR="00066512" w:rsidRPr="00453625">
        <w:t>Ponudbena dokumentacija</w:t>
      </w:r>
      <w:bookmarkEnd w:id="4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F223FB">
      <w:pPr>
        <w:spacing w:line="240" w:lineRule="auto"/>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F223FB">
      <w:pPr>
        <w:spacing w:line="240" w:lineRule="auto"/>
        <w:jc w:val="both"/>
        <w:rPr>
          <w:rFonts w:ascii="Arial" w:hAnsi="Arial" w:cs="Arial"/>
          <w:sz w:val="20"/>
          <w:szCs w:val="20"/>
          <w:u w:val="single"/>
        </w:rPr>
      </w:pPr>
    </w:p>
    <w:p w14:paraId="3C08D75F" w14:textId="77777777" w:rsidR="003E3E73" w:rsidRPr="005575D3" w:rsidRDefault="003E3E73" w:rsidP="00F223FB">
      <w:pPr>
        <w:pStyle w:val="Naslov3"/>
        <w:spacing w:before="0" w:after="0" w:line="240" w:lineRule="auto"/>
      </w:pPr>
      <w:bookmarkStart w:id="41" w:name="_Toc141342562"/>
      <w:r w:rsidRPr="005575D3">
        <w:rPr>
          <w:lang w:val="sl-SI"/>
        </w:rPr>
        <w:t>10.2.1</w:t>
      </w:r>
      <w:r w:rsidRPr="005575D3">
        <w:rPr>
          <w:lang w:val="sl-SI"/>
        </w:rPr>
        <w:tab/>
      </w:r>
      <w:r w:rsidRPr="005575D3">
        <w:t>Izpolnjene izjave, obrazce oz. dokumente</w:t>
      </w:r>
      <w:bookmarkEnd w:id="41"/>
    </w:p>
    <w:p w14:paraId="0FD2DB4B" w14:textId="31DCE3D0" w:rsidR="003C3D51" w:rsidRDefault="003E3E73" w:rsidP="003C3D51">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003C3D51">
        <w:rPr>
          <w:rFonts w:ascii="Arial" w:hAnsi="Arial"/>
          <w:b w:val="0"/>
          <w:color w:val="000000" w:themeColor="text1"/>
          <w:sz w:val="20"/>
        </w:rPr>
        <w:t xml:space="preserve"> </w:t>
      </w:r>
      <w:r w:rsidR="003C3D51" w:rsidRPr="00192457">
        <w:rPr>
          <w:rFonts w:ascii="Arial" w:hAnsi="Arial"/>
          <w:b w:val="0"/>
          <w:color w:val="000000" w:themeColor="text1"/>
          <w:sz w:val="20"/>
        </w:rPr>
        <w:t>Priloga št. 1 – Izjava v zvezi s predložitvijo ponudbe</w:t>
      </w:r>
    </w:p>
    <w:p w14:paraId="65DCCDE4" w14:textId="54694017" w:rsidR="003C3D51" w:rsidRPr="003C3D51" w:rsidRDefault="003C3D51" w:rsidP="003C3D51">
      <w:pPr>
        <w:pStyle w:val="Naslov4"/>
        <w:spacing w:before="0" w:after="0" w:line="260" w:lineRule="exact"/>
        <w:ind w:firstLine="426"/>
        <w:rPr>
          <w:highlight w:val="yellow"/>
        </w:rPr>
      </w:pPr>
      <w:r>
        <w:rPr>
          <w:rFonts w:ascii="Arial" w:hAnsi="Arial"/>
          <w:b w:val="0"/>
          <w:color w:val="000000" w:themeColor="text1"/>
          <w:sz w:val="20"/>
        </w:rPr>
        <w:t xml:space="preserve">2. </w:t>
      </w:r>
      <w:r w:rsidR="003E3E73" w:rsidRPr="00192457">
        <w:rPr>
          <w:rFonts w:ascii="Arial" w:hAnsi="Arial"/>
          <w:b w:val="0"/>
          <w:color w:val="000000" w:themeColor="text1"/>
          <w:sz w:val="20"/>
        </w:rPr>
        <w:t>Priloga št. 1</w:t>
      </w:r>
      <w:r>
        <w:rPr>
          <w:rFonts w:ascii="Arial" w:hAnsi="Arial"/>
          <w:b w:val="0"/>
          <w:color w:val="000000" w:themeColor="text1"/>
          <w:sz w:val="20"/>
        </w:rPr>
        <w:t>A</w:t>
      </w:r>
      <w:r w:rsidR="003E3E73" w:rsidRPr="00192457">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15425650" w:rsidR="003E3E73" w:rsidRPr="003C3D51" w:rsidRDefault="003C3D51" w:rsidP="003E3E73">
      <w:pPr>
        <w:pStyle w:val="Naslov4"/>
        <w:spacing w:before="0" w:after="0" w:line="260" w:lineRule="exact"/>
        <w:ind w:firstLine="426"/>
        <w:rPr>
          <w:rFonts w:ascii="Arial" w:hAnsi="Arial" w:cs="Arial"/>
          <w:b w:val="0"/>
          <w:color w:val="000000" w:themeColor="text1"/>
          <w:sz w:val="20"/>
          <w:szCs w:val="20"/>
        </w:rPr>
      </w:pPr>
      <w:r w:rsidRPr="003C3D51">
        <w:rPr>
          <w:rFonts w:ascii="Arial" w:hAnsi="Arial" w:cs="Arial"/>
          <w:b w:val="0"/>
          <w:color w:val="000000" w:themeColor="text1"/>
          <w:sz w:val="20"/>
          <w:szCs w:val="20"/>
        </w:rPr>
        <w:t>3</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t>Priloga št. 2 – Izjava v zvezi z omejitvami poslovanja</w:t>
      </w:r>
    </w:p>
    <w:p w14:paraId="0B1349C3" w14:textId="741A87C5" w:rsidR="003E3E73" w:rsidRPr="003C3D51" w:rsidRDefault="003C3D51" w:rsidP="003E3E73">
      <w:pPr>
        <w:pStyle w:val="Naslov4"/>
        <w:spacing w:before="0" w:after="0" w:line="260" w:lineRule="exact"/>
        <w:ind w:firstLine="426"/>
        <w:rPr>
          <w:rFonts w:ascii="Arial" w:hAnsi="Arial" w:cs="Arial"/>
          <w:b w:val="0"/>
          <w:sz w:val="20"/>
          <w:szCs w:val="20"/>
        </w:rPr>
      </w:pPr>
      <w:r w:rsidRPr="003C3D51">
        <w:rPr>
          <w:rFonts w:ascii="Arial" w:hAnsi="Arial" w:cs="Arial"/>
          <w:b w:val="0"/>
          <w:sz w:val="20"/>
          <w:szCs w:val="20"/>
        </w:rPr>
        <w:t>4</w:t>
      </w:r>
      <w:r w:rsidR="003E3E73" w:rsidRPr="003C3D51">
        <w:rPr>
          <w:rFonts w:ascii="Arial" w:hAnsi="Arial" w:cs="Arial"/>
          <w:b w:val="0"/>
          <w:sz w:val="20"/>
          <w:szCs w:val="20"/>
        </w:rPr>
        <w:t>.</w:t>
      </w:r>
      <w:r w:rsidR="003E3E73" w:rsidRPr="003C3D51">
        <w:rPr>
          <w:rFonts w:ascii="Arial" w:hAnsi="Arial" w:cs="Arial"/>
          <w:b w:val="0"/>
          <w:sz w:val="20"/>
          <w:szCs w:val="20"/>
        </w:rPr>
        <w:tab/>
        <w:t xml:space="preserve">Priloga št. </w:t>
      </w:r>
      <w:r w:rsidR="00184F0F" w:rsidRPr="003C3D51">
        <w:rPr>
          <w:rFonts w:ascii="Arial" w:hAnsi="Arial" w:cs="Arial"/>
          <w:b w:val="0"/>
          <w:sz w:val="20"/>
          <w:szCs w:val="20"/>
        </w:rPr>
        <w:t>3</w:t>
      </w:r>
      <w:r w:rsidR="003E3E73" w:rsidRPr="003C3D51">
        <w:rPr>
          <w:rFonts w:ascii="Arial" w:hAnsi="Arial" w:cs="Arial"/>
          <w:b w:val="0"/>
          <w:sz w:val="20"/>
          <w:szCs w:val="20"/>
        </w:rPr>
        <w:t xml:space="preserve"> – Ponudbeni predračun </w:t>
      </w:r>
    </w:p>
    <w:p w14:paraId="5D65A48D" w14:textId="4E9CF73A" w:rsidR="006A6543" w:rsidRDefault="003C3D51" w:rsidP="003E3E73">
      <w:pPr>
        <w:pStyle w:val="Naslov4"/>
        <w:tabs>
          <w:tab w:val="left" w:pos="993"/>
        </w:tabs>
        <w:spacing w:before="0" w:after="0" w:line="260" w:lineRule="exact"/>
        <w:ind w:left="709" w:hanging="283"/>
        <w:rPr>
          <w:rFonts w:ascii="Arial" w:hAnsi="Arial" w:cs="Arial"/>
          <w:b w:val="0"/>
          <w:color w:val="000000" w:themeColor="text1"/>
          <w:sz w:val="20"/>
          <w:szCs w:val="20"/>
        </w:rPr>
      </w:pPr>
      <w:r w:rsidRPr="003C3D51">
        <w:rPr>
          <w:rFonts w:ascii="Arial" w:hAnsi="Arial" w:cs="Arial"/>
          <w:b w:val="0"/>
          <w:color w:val="000000" w:themeColor="text1"/>
          <w:sz w:val="20"/>
          <w:szCs w:val="20"/>
        </w:rPr>
        <w:t>5</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r>
      <w:r w:rsidR="006A6543">
        <w:rPr>
          <w:rFonts w:ascii="Arial" w:hAnsi="Arial" w:cs="Arial"/>
          <w:b w:val="0"/>
          <w:color w:val="000000" w:themeColor="text1"/>
          <w:sz w:val="20"/>
          <w:szCs w:val="20"/>
        </w:rPr>
        <w:t>Priloga št. 7 – Izjava o izpolnjevanju zahtev in pogojev</w:t>
      </w:r>
    </w:p>
    <w:p w14:paraId="56B5693A" w14:textId="3CE6CCBB" w:rsidR="003E3E73" w:rsidRPr="005575D3" w:rsidRDefault="006A654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 xml:space="preserve">6. </w:t>
      </w:r>
      <w:r w:rsidR="003E3E73" w:rsidRPr="003C3D51">
        <w:rPr>
          <w:rFonts w:ascii="Arial" w:hAnsi="Arial" w:cs="Arial"/>
          <w:b w:val="0"/>
          <w:color w:val="000000" w:themeColor="text1"/>
          <w:sz w:val="20"/>
          <w:szCs w:val="20"/>
        </w:rPr>
        <w:t xml:space="preserve">Enotni evropski dokument v zvezi z oddajo javnega naročila (ESPD) </w:t>
      </w:r>
      <w:r w:rsidR="003E3E73" w:rsidRPr="003C3D51">
        <w:rPr>
          <w:rFonts w:ascii="Arial" w:hAnsi="Arial" w:cs="Arial"/>
          <w:b w:val="0"/>
          <w:i/>
          <w:color w:val="000000" w:themeColor="text1"/>
          <w:sz w:val="20"/>
          <w:szCs w:val="20"/>
        </w:rPr>
        <w:t>/ Navodila za pripravo obrazca so podana v točki 10.1.2/</w:t>
      </w:r>
    </w:p>
    <w:p w14:paraId="61E0D167" w14:textId="77777777" w:rsidR="006C3F51" w:rsidRPr="007A1A13" w:rsidRDefault="006C3F51" w:rsidP="007A1A13">
      <w:pPr>
        <w:spacing w:line="260" w:lineRule="exact"/>
        <w:rPr>
          <w:rFonts w:cs="Arial"/>
          <w:dstrike/>
          <w:szCs w:val="20"/>
        </w:rPr>
      </w:pPr>
    </w:p>
    <w:p w14:paraId="08CE3AC2" w14:textId="6C20DF48" w:rsidR="006C3F51" w:rsidRPr="005575D3" w:rsidRDefault="006936D6" w:rsidP="003E3E73">
      <w:pPr>
        <w:pStyle w:val="Naslov3"/>
        <w:spacing w:before="0" w:after="0" w:line="260" w:lineRule="exact"/>
      </w:pPr>
      <w:bookmarkStart w:id="42" w:name="_Toc141342563"/>
      <w:r w:rsidRPr="005575D3">
        <w:rPr>
          <w:lang w:val="sl-SI"/>
        </w:rPr>
        <w:t>10.2.</w:t>
      </w:r>
      <w:r w:rsidR="007A1A13">
        <w:rPr>
          <w:lang w:val="sl-SI"/>
        </w:rPr>
        <w:t>2</w:t>
      </w:r>
      <w:r w:rsidRPr="005575D3">
        <w:rPr>
          <w:lang w:val="sl-SI"/>
        </w:rPr>
        <w:tab/>
      </w:r>
      <w:r w:rsidR="001726DE" w:rsidRPr="005575D3">
        <w:t>Dokazila za podizvajalc</w:t>
      </w:r>
      <w:r w:rsidR="004906DD" w:rsidRPr="005575D3">
        <w:t>a</w:t>
      </w:r>
      <w:bookmarkEnd w:id="42"/>
    </w:p>
    <w:p w14:paraId="30E48F7F" w14:textId="7CF7FF2C" w:rsidR="00A01D8C" w:rsidRPr="00A01D8C" w:rsidRDefault="00431134" w:rsidP="002A570B">
      <w:pPr>
        <w:pStyle w:val="Naslov3"/>
        <w:spacing w:before="0" w:after="0" w:line="260" w:lineRule="exact"/>
        <w:ind w:left="720"/>
      </w:pPr>
      <w:bookmarkStart w:id="43" w:name="_Toc78276983"/>
      <w:bookmarkStart w:id="44" w:name="_Toc87964252"/>
      <w:bookmarkStart w:id="45" w:name="_Toc141342564"/>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43"/>
      <w:bookmarkEnd w:id="44"/>
      <w:bookmarkEnd w:id="45"/>
    </w:p>
    <w:p w14:paraId="1B8AB223" w14:textId="3AC79057" w:rsidR="00125467"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2E0A70E" w14:textId="77777777" w:rsidR="007865CA" w:rsidRPr="003C3D51"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r>
      <w:r w:rsidR="007865CA" w:rsidRPr="003C3D51">
        <w:rPr>
          <w:rFonts w:ascii="Arial" w:hAnsi="Arial" w:cs="Arial"/>
          <w:b w:val="0"/>
          <w:color w:val="000000" w:themeColor="text1"/>
          <w:sz w:val="20"/>
          <w:szCs w:val="20"/>
        </w:rPr>
        <w:t>P</w:t>
      </w:r>
      <w:r w:rsidR="00431134" w:rsidRPr="003C3D51">
        <w:rPr>
          <w:rFonts w:ascii="Arial" w:hAnsi="Arial" w:cs="Arial"/>
          <w:b w:val="0"/>
          <w:color w:val="000000" w:themeColor="text1"/>
          <w:sz w:val="20"/>
          <w:szCs w:val="20"/>
        </w:rPr>
        <w:t>riloga št. 2</w:t>
      </w:r>
      <w:r w:rsidR="007865CA" w:rsidRPr="003C3D51">
        <w:rPr>
          <w:rFonts w:ascii="Arial" w:hAnsi="Arial" w:cs="Arial"/>
          <w:b w:val="0"/>
          <w:color w:val="000000" w:themeColor="text1"/>
          <w:sz w:val="20"/>
          <w:szCs w:val="20"/>
        </w:rPr>
        <w:t xml:space="preserve"> – Izjava v zvezi z omejitvami poslovanja </w:t>
      </w:r>
      <w:r w:rsidR="007865CA" w:rsidRPr="003C3D51">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7690AEC2" w14:textId="77777777" w:rsidR="006A6543" w:rsidRDefault="003E3E73" w:rsidP="003E3E73">
      <w:pPr>
        <w:pStyle w:val="Naslov4"/>
        <w:spacing w:before="0" w:after="0" w:line="260" w:lineRule="exact"/>
        <w:ind w:firstLine="426"/>
        <w:rPr>
          <w:rFonts w:ascii="Arial" w:hAnsi="Arial" w:cs="Arial"/>
          <w:b w:val="0"/>
          <w:color w:val="000000" w:themeColor="text1"/>
          <w:sz w:val="20"/>
          <w:szCs w:val="20"/>
        </w:rPr>
      </w:pPr>
      <w:r w:rsidRPr="003C3D51">
        <w:rPr>
          <w:rFonts w:ascii="Arial" w:hAnsi="Arial" w:cs="Arial"/>
          <w:b w:val="0"/>
          <w:color w:val="000000" w:themeColor="text1"/>
          <w:sz w:val="20"/>
          <w:szCs w:val="20"/>
        </w:rPr>
        <w:t>3.</w:t>
      </w:r>
      <w:r w:rsidRPr="003C3D51">
        <w:rPr>
          <w:rFonts w:ascii="Arial" w:hAnsi="Arial" w:cs="Arial"/>
          <w:b w:val="0"/>
          <w:color w:val="000000" w:themeColor="text1"/>
          <w:sz w:val="20"/>
          <w:szCs w:val="20"/>
        </w:rPr>
        <w:tab/>
      </w:r>
      <w:r w:rsidR="009A080D" w:rsidRPr="003C3D51">
        <w:rPr>
          <w:rFonts w:ascii="Arial" w:hAnsi="Arial" w:cs="Arial"/>
          <w:b w:val="0"/>
          <w:color w:val="000000" w:themeColor="text1"/>
          <w:sz w:val="20"/>
          <w:szCs w:val="20"/>
        </w:rPr>
        <w:t>Priloga</w:t>
      </w:r>
      <w:r w:rsidR="00A86360" w:rsidRPr="003C3D51">
        <w:rPr>
          <w:rFonts w:ascii="Arial" w:hAnsi="Arial" w:cs="Arial"/>
          <w:b w:val="0"/>
          <w:color w:val="000000" w:themeColor="text1"/>
          <w:sz w:val="20"/>
          <w:szCs w:val="20"/>
        </w:rPr>
        <w:t xml:space="preserve"> št. </w:t>
      </w:r>
      <w:r w:rsidR="001309C4" w:rsidRPr="003C3D51">
        <w:rPr>
          <w:rFonts w:ascii="Arial" w:hAnsi="Arial" w:cs="Arial"/>
          <w:b w:val="0"/>
          <w:color w:val="000000" w:themeColor="text1"/>
          <w:sz w:val="20"/>
          <w:szCs w:val="20"/>
        </w:rPr>
        <w:t>5</w:t>
      </w:r>
      <w:r w:rsidR="002D6D1E" w:rsidRPr="003C3D51">
        <w:rPr>
          <w:rFonts w:ascii="Arial" w:hAnsi="Arial" w:cs="Arial"/>
          <w:b w:val="0"/>
          <w:color w:val="000000" w:themeColor="text1"/>
          <w:sz w:val="20"/>
          <w:szCs w:val="20"/>
        </w:rPr>
        <w:t xml:space="preserve"> </w:t>
      </w:r>
      <w:r w:rsidR="002D6D1E" w:rsidRPr="003C3D51">
        <w:rPr>
          <w:rFonts w:ascii="Arial" w:hAnsi="Arial" w:cs="Arial"/>
          <w:b w:val="0"/>
          <w:bCs w:val="0"/>
          <w:color w:val="000000" w:themeColor="text1"/>
          <w:sz w:val="20"/>
          <w:szCs w:val="20"/>
        </w:rPr>
        <w:t xml:space="preserve">– </w:t>
      </w:r>
      <w:r w:rsidR="00E47A3A" w:rsidRPr="003C3D51">
        <w:rPr>
          <w:rFonts w:ascii="Arial" w:hAnsi="Arial" w:cs="Arial"/>
          <w:b w:val="0"/>
          <w:bCs w:val="0"/>
          <w:color w:val="000000" w:themeColor="text1"/>
          <w:sz w:val="20"/>
          <w:szCs w:val="20"/>
        </w:rPr>
        <w:t xml:space="preserve">Izjava </w:t>
      </w:r>
      <w:r w:rsidR="002D6D1E" w:rsidRPr="003C3D51">
        <w:rPr>
          <w:rFonts w:ascii="Arial" w:hAnsi="Arial" w:cs="Arial"/>
          <w:b w:val="0"/>
          <w:color w:val="000000" w:themeColor="text1"/>
          <w:sz w:val="20"/>
          <w:szCs w:val="20"/>
        </w:rPr>
        <w:t xml:space="preserve">podizvajalca </w:t>
      </w:r>
      <w:r w:rsidR="00E47A3A" w:rsidRPr="003C3D51">
        <w:rPr>
          <w:rFonts w:ascii="Arial" w:hAnsi="Arial" w:cs="Arial"/>
          <w:b w:val="0"/>
          <w:color w:val="000000" w:themeColor="text1"/>
          <w:sz w:val="20"/>
          <w:szCs w:val="20"/>
        </w:rPr>
        <w:t>v zvezi z neposrednim p</w:t>
      </w:r>
      <w:r w:rsidR="002D6D1E" w:rsidRPr="003C3D51">
        <w:rPr>
          <w:rFonts w:ascii="Arial" w:hAnsi="Arial" w:cs="Arial"/>
          <w:b w:val="0"/>
          <w:color w:val="000000" w:themeColor="text1"/>
          <w:sz w:val="20"/>
          <w:szCs w:val="20"/>
        </w:rPr>
        <w:t>lačilo</w:t>
      </w:r>
      <w:r w:rsidR="00E47A3A" w:rsidRPr="003C3D51">
        <w:rPr>
          <w:rFonts w:ascii="Arial" w:hAnsi="Arial" w:cs="Arial"/>
          <w:b w:val="0"/>
          <w:color w:val="000000" w:themeColor="text1"/>
          <w:sz w:val="20"/>
          <w:szCs w:val="20"/>
        </w:rPr>
        <w:t>m</w:t>
      </w:r>
      <w:r w:rsidR="006A6543">
        <w:rPr>
          <w:rFonts w:ascii="Arial" w:hAnsi="Arial" w:cs="Arial"/>
          <w:b w:val="0"/>
          <w:color w:val="000000" w:themeColor="text1"/>
          <w:sz w:val="20"/>
          <w:szCs w:val="20"/>
        </w:rPr>
        <w:t>,</w:t>
      </w:r>
    </w:p>
    <w:p w14:paraId="6F75A2B8" w14:textId="4125FA96" w:rsidR="002D6D1E" w:rsidRPr="005575D3" w:rsidRDefault="006A654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  Priloga št. 7 – Izjava o izpolnjevanju zahtev in pogojev.</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0458892E" w:rsidR="002808ED" w:rsidRPr="00ED4593" w:rsidRDefault="006936D6" w:rsidP="003E3E73">
      <w:pPr>
        <w:pStyle w:val="Naslov3"/>
        <w:spacing w:before="0" w:after="0" w:line="260" w:lineRule="exact"/>
        <w:rPr>
          <w:color w:val="000000" w:themeColor="text1"/>
        </w:rPr>
      </w:pPr>
      <w:bookmarkStart w:id="46" w:name="_Toc141342565"/>
      <w:r w:rsidRPr="005575D3">
        <w:rPr>
          <w:color w:val="000000" w:themeColor="text1"/>
          <w:lang w:val="sl-SI"/>
        </w:rPr>
        <w:t>10.2.</w:t>
      </w:r>
      <w:r w:rsidR="007A1A13">
        <w:rPr>
          <w:color w:val="000000" w:themeColor="text1"/>
          <w:lang w:val="sl-SI"/>
        </w:rPr>
        <w:t>3</w:t>
      </w:r>
      <w:r w:rsidRPr="005575D3">
        <w:rPr>
          <w:color w:val="000000" w:themeColor="text1"/>
          <w:lang w:val="sl-SI"/>
        </w:rPr>
        <w:tab/>
      </w:r>
      <w:r w:rsidR="004A1E03" w:rsidRPr="005575D3">
        <w:rPr>
          <w:color w:val="000000" w:themeColor="text1"/>
        </w:rPr>
        <w:t>Dokazila za drugi subjekt</w:t>
      </w:r>
      <w:bookmarkEnd w:id="46"/>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7" w:name="_Toc78276985"/>
      <w:bookmarkStart w:id="48" w:name="_Toc87964254"/>
      <w:bookmarkStart w:id="49" w:name="_Toc141342566"/>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7"/>
      <w:bookmarkEnd w:id="48"/>
      <w:bookmarkEnd w:id="49"/>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50" w:name="_Toc141342567"/>
      <w:r w:rsidRPr="00DA49DE">
        <w:t>10.3</w:t>
      </w:r>
      <w:r w:rsidRPr="00DA49DE">
        <w:tab/>
      </w:r>
      <w:r w:rsidR="00C2469C" w:rsidRPr="00DA49DE">
        <w:t>Druga določila za pripravo ponudbe</w:t>
      </w:r>
      <w:bookmarkEnd w:id="50"/>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1" w:name="_Toc141342568"/>
      <w:r>
        <w:rPr>
          <w:lang w:val="sl-SI"/>
        </w:rPr>
        <w:t>10.3.1</w:t>
      </w:r>
      <w:r>
        <w:rPr>
          <w:lang w:val="sl-SI"/>
        </w:rPr>
        <w:tab/>
      </w:r>
      <w:r>
        <w:rPr>
          <w:lang w:val="sl-SI"/>
        </w:rPr>
        <w:tab/>
      </w:r>
      <w:r w:rsidR="00A86D01">
        <w:rPr>
          <w:lang w:val="sl-SI"/>
        </w:rPr>
        <w:t xml:space="preserve"> </w:t>
      </w:r>
      <w:r w:rsidR="00137B10" w:rsidRPr="00C879F3">
        <w:t>Jezik</w:t>
      </w:r>
      <w:bookmarkEnd w:id="51"/>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01739445" w14:textId="77777777" w:rsidR="00F223FB" w:rsidRDefault="00F223FB"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2" w:name="_Toc141342569"/>
      <w:r>
        <w:rPr>
          <w:lang w:val="sl-SI"/>
        </w:rPr>
        <w:t>10.3.2</w:t>
      </w:r>
      <w:r>
        <w:rPr>
          <w:lang w:val="sl-SI"/>
        </w:rPr>
        <w:tab/>
      </w:r>
      <w:r>
        <w:rPr>
          <w:lang w:val="sl-SI"/>
        </w:rPr>
        <w:tab/>
      </w:r>
      <w:r w:rsidR="00137B10" w:rsidRPr="00122E80">
        <w:t>Veljavnost ponudbe</w:t>
      </w:r>
      <w:bookmarkEnd w:id="5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05584DB0" w:rsidR="00137B10" w:rsidRPr="00212C31" w:rsidRDefault="00137B10" w:rsidP="003E3E73">
      <w:pPr>
        <w:spacing w:line="260" w:lineRule="exact"/>
        <w:jc w:val="both"/>
        <w:rPr>
          <w:rFonts w:ascii="Arial" w:hAnsi="Arial" w:cs="Arial"/>
          <w:sz w:val="20"/>
          <w:szCs w:val="20"/>
        </w:rPr>
      </w:pPr>
      <w:r w:rsidRPr="005575D3">
        <w:rPr>
          <w:rFonts w:ascii="Arial" w:hAnsi="Arial" w:cs="Arial"/>
          <w:sz w:val="20"/>
          <w:szCs w:val="20"/>
        </w:rPr>
        <w:t xml:space="preserve">Ponudba mora veljati </w:t>
      </w:r>
      <w:r w:rsidR="0063098B" w:rsidRPr="005575D3">
        <w:rPr>
          <w:rFonts w:ascii="Arial" w:hAnsi="Arial" w:cs="Arial"/>
          <w:sz w:val="20"/>
          <w:szCs w:val="20"/>
        </w:rPr>
        <w:t xml:space="preserve">do vključno </w:t>
      </w:r>
      <w:r w:rsidR="001A70BC">
        <w:rPr>
          <w:rFonts w:ascii="Arial" w:hAnsi="Arial" w:cs="Arial"/>
          <w:b/>
          <w:bCs/>
          <w:sz w:val="20"/>
          <w:szCs w:val="20"/>
        </w:rPr>
        <w:t>22</w:t>
      </w:r>
      <w:r w:rsidR="008B60AF" w:rsidRPr="00297127">
        <w:rPr>
          <w:rFonts w:ascii="Arial" w:hAnsi="Arial" w:cs="Arial"/>
          <w:b/>
          <w:bCs/>
          <w:sz w:val="20"/>
          <w:szCs w:val="20"/>
        </w:rPr>
        <w:t>. </w:t>
      </w:r>
      <w:r w:rsidR="002A570B" w:rsidRPr="00297127">
        <w:rPr>
          <w:rFonts w:ascii="Arial" w:hAnsi="Arial" w:cs="Arial"/>
          <w:b/>
          <w:bCs/>
          <w:sz w:val="20"/>
          <w:szCs w:val="20"/>
        </w:rPr>
        <w:t>2</w:t>
      </w:r>
      <w:r w:rsidR="00DD40EA" w:rsidRPr="00297127">
        <w:rPr>
          <w:rFonts w:ascii="Arial" w:hAnsi="Arial" w:cs="Arial"/>
          <w:b/>
          <w:bCs/>
          <w:sz w:val="20"/>
          <w:szCs w:val="20"/>
        </w:rPr>
        <w:t>. 202</w:t>
      </w:r>
      <w:r w:rsidR="002A570B" w:rsidRPr="00297127">
        <w:rPr>
          <w:rFonts w:ascii="Arial" w:hAnsi="Arial" w:cs="Arial"/>
          <w:b/>
          <w:bCs/>
          <w:sz w:val="20"/>
          <w:szCs w:val="20"/>
        </w:rPr>
        <w:t>4</w:t>
      </w:r>
      <w:r w:rsidR="00EF5577" w:rsidRPr="00297127">
        <w:rPr>
          <w:rFonts w:ascii="Arial" w:hAnsi="Arial" w:cs="Arial"/>
          <w:sz w:val="20"/>
          <w:szCs w:val="20"/>
        </w:rPr>
        <w:t>.</w:t>
      </w:r>
      <w:r w:rsidR="00D4024B" w:rsidRPr="00212C31">
        <w:rPr>
          <w:rFonts w:ascii="Arial" w:hAnsi="Arial" w:cs="Arial"/>
          <w:sz w:val="20"/>
          <w:szCs w:val="20"/>
        </w:rPr>
        <w:t xml:space="preserve"> </w:t>
      </w: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3" w:name="_Toc141342570"/>
      <w:r>
        <w:rPr>
          <w:lang w:val="sl-SI"/>
        </w:rPr>
        <w:t>10.3.3</w:t>
      </w:r>
      <w:r>
        <w:rPr>
          <w:lang w:val="sl-SI"/>
        </w:rPr>
        <w:tab/>
      </w:r>
      <w:r>
        <w:rPr>
          <w:lang w:val="sl-SI"/>
        </w:rPr>
        <w:tab/>
      </w:r>
      <w:r w:rsidR="00B00987" w:rsidRPr="00453625">
        <w:t>Skupna ponudba</w:t>
      </w:r>
      <w:bookmarkEnd w:id="5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4" w:name="_Toc141342571"/>
      <w:r>
        <w:rPr>
          <w:lang w:val="sl-SI"/>
        </w:rPr>
        <w:t>10.3.4</w:t>
      </w:r>
      <w:r>
        <w:rPr>
          <w:lang w:val="sl-SI"/>
        </w:rPr>
        <w:tab/>
      </w:r>
      <w:r>
        <w:rPr>
          <w:lang w:val="sl-SI"/>
        </w:rPr>
        <w:tab/>
      </w:r>
      <w:r w:rsidR="00B15C24" w:rsidRPr="00453625">
        <w:t>Ponudba s podizvajalci</w:t>
      </w:r>
      <w:bookmarkEnd w:id="54"/>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2C1F5BA4" w14:textId="77777777" w:rsidR="009B5843" w:rsidRDefault="009B5843" w:rsidP="003E3E73">
      <w:pPr>
        <w:spacing w:line="260" w:lineRule="exact"/>
        <w:jc w:val="both"/>
        <w:rPr>
          <w:rFonts w:ascii="Arial" w:hAnsi="Arial" w:cs="Arial"/>
          <w:sz w:val="20"/>
          <w:szCs w:val="20"/>
        </w:rPr>
      </w:pPr>
    </w:p>
    <w:p w14:paraId="6C9AC223" w14:textId="4AC614F8"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A811B6E"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F2191F">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2822D488"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B401B5A" w14:textId="45664381" w:rsidR="00DD724B" w:rsidRDefault="00DD724B" w:rsidP="003E3E73">
      <w:pPr>
        <w:spacing w:line="260" w:lineRule="exact"/>
        <w:jc w:val="both"/>
        <w:rPr>
          <w:rFonts w:ascii="Arial" w:hAnsi="Arial" w:cs="Arial"/>
          <w:sz w:val="20"/>
          <w:szCs w:val="20"/>
        </w:rPr>
      </w:pPr>
    </w:p>
    <w:p w14:paraId="38FA9EB5" w14:textId="690B20A2" w:rsidR="00DD724B" w:rsidRDefault="00DD724B" w:rsidP="00DD724B">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AEFE661" w14:textId="77777777" w:rsidR="006A6543" w:rsidRPr="003A257C" w:rsidRDefault="006A6543" w:rsidP="00DD724B">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5" w:name="_Toc141342572"/>
      <w:r>
        <w:rPr>
          <w:lang w:val="sl-SI"/>
        </w:rPr>
        <w:t>10.3.5</w:t>
      </w:r>
      <w:r>
        <w:rPr>
          <w:lang w:val="sl-SI"/>
        </w:rPr>
        <w:tab/>
      </w:r>
      <w:r w:rsidR="00291769" w:rsidRPr="004F31DE">
        <w:t>Uporaba zmogljivosti drugih subjektov</w:t>
      </w:r>
      <w:bookmarkEnd w:id="55"/>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4D2F667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457CE">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43956243"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4E774F6" w14:textId="4E7EEC4A" w:rsidR="003A132A" w:rsidRDefault="003A132A" w:rsidP="003E3E73">
      <w:pPr>
        <w:spacing w:line="260" w:lineRule="exact"/>
        <w:jc w:val="both"/>
        <w:rPr>
          <w:rFonts w:ascii="Arial" w:hAnsi="Arial" w:cs="Arial"/>
          <w:color w:val="000000" w:themeColor="text1"/>
          <w:sz w:val="20"/>
          <w:szCs w:val="20"/>
        </w:rPr>
      </w:pPr>
    </w:p>
    <w:p w14:paraId="6B86198E" w14:textId="77777777" w:rsidR="003A132A" w:rsidRPr="003A132A" w:rsidRDefault="003A132A" w:rsidP="003A132A">
      <w:pPr>
        <w:spacing w:line="260" w:lineRule="exact"/>
        <w:jc w:val="both"/>
        <w:rPr>
          <w:rFonts w:ascii="Arial" w:hAnsi="Arial" w:cs="Arial"/>
          <w:sz w:val="20"/>
          <w:szCs w:val="20"/>
        </w:rPr>
      </w:pPr>
      <w:bookmarkStart w:id="56" w:name="_Hlk134694505"/>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w:t>
      </w:r>
      <w:r w:rsidRPr="003A132A">
        <w:rPr>
          <w:rFonts w:ascii="Arial" w:hAnsi="Arial" w:cs="Arial"/>
          <w:sz w:val="20"/>
          <w:szCs w:val="20"/>
        </w:rPr>
        <w:lastRenderedPageBreak/>
        <w:t>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bookmarkEnd w:id="56"/>
    <w:p w14:paraId="20FB7C55" w14:textId="77777777" w:rsidR="00A97DB5" w:rsidRPr="003A132A" w:rsidRDefault="00A97DB5" w:rsidP="003E3E73">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7" w:name="_Toc14134257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492546AD"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15391C" w14:textId="673CADFA" w:rsidR="00B07CFF" w:rsidRDefault="00B07CFF" w:rsidP="003E3E73">
      <w:pPr>
        <w:spacing w:line="260" w:lineRule="exact"/>
        <w:jc w:val="both"/>
        <w:rPr>
          <w:rFonts w:ascii="Arial" w:hAnsi="Arial" w:cs="Arial"/>
          <w:sz w:val="20"/>
          <w:szCs w:val="20"/>
        </w:rPr>
      </w:pPr>
    </w:p>
    <w:p w14:paraId="2BEC768C" w14:textId="54146BB4" w:rsidR="00B07CFF" w:rsidRPr="00B07CFF" w:rsidRDefault="00B07CFF" w:rsidP="00B07CFF">
      <w:pPr>
        <w:spacing w:line="260" w:lineRule="exact"/>
        <w:jc w:val="both"/>
        <w:rPr>
          <w:rFonts w:ascii="Arial" w:hAnsi="Arial" w:cs="Arial"/>
          <w:sz w:val="20"/>
          <w:szCs w:val="20"/>
        </w:rPr>
      </w:pPr>
      <w:bookmarkStart w:id="58"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58"/>
    <w:p w14:paraId="04B15538" w14:textId="77777777" w:rsidR="007457CE" w:rsidRPr="00A031C2" w:rsidRDefault="007457CE"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9" w:name="_Toc62631373"/>
      <w:bookmarkStart w:id="60" w:name="_Toc62632283"/>
      <w:bookmarkStart w:id="61" w:name="_Toc62649976"/>
      <w:bookmarkStart w:id="62" w:name="_Toc14134257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9"/>
      <w:bookmarkEnd w:id="60"/>
      <w:bookmarkEnd w:id="61"/>
      <w:bookmarkEnd w:id="62"/>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DE1716B" w:rsidR="00497757" w:rsidRDefault="00497757" w:rsidP="003E3E73">
      <w:pPr>
        <w:spacing w:line="260" w:lineRule="exact"/>
        <w:jc w:val="both"/>
        <w:rPr>
          <w:rFonts w:ascii="Arial" w:hAnsi="Arial" w:cs="Arial"/>
          <w:sz w:val="20"/>
          <w:szCs w:val="20"/>
        </w:rPr>
      </w:pPr>
    </w:p>
    <w:p w14:paraId="4CC901FE" w14:textId="565E4B4F" w:rsidR="001D2F31" w:rsidRDefault="001D2F31" w:rsidP="003E3E73">
      <w:pPr>
        <w:spacing w:line="260" w:lineRule="exact"/>
        <w:jc w:val="both"/>
        <w:rPr>
          <w:rFonts w:ascii="Arial" w:hAnsi="Arial" w:cs="Arial"/>
          <w:sz w:val="20"/>
          <w:szCs w:val="20"/>
        </w:rPr>
      </w:pPr>
    </w:p>
    <w:p w14:paraId="7A7BEDF6" w14:textId="7F64F584" w:rsidR="001D2F31" w:rsidRDefault="001D2F31" w:rsidP="003E3E73">
      <w:pPr>
        <w:spacing w:line="260" w:lineRule="exact"/>
        <w:jc w:val="both"/>
        <w:rPr>
          <w:rFonts w:ascii="Arial" w:hAnsi="Arial" w:cs="Arial"/>
          <w:sz w:val="20"/>
          <w:szCs w:val="20"/>
        </w:rPr>
      </w:pPr>
    </w:p>
    <w:p w14:paraId="5F2BD298" w14:textId="2F3B04FC" w:rsidR="001D2F31" w:rsidRDefault="001D2F31" w:rsidP="003E3E73">
      <w:pPr>
        <w:spacing w:line="260" w:lineRule="exact"/>
        <w:jc w:val="both"/>
        <w:rPr>
          <w:rFonts w:ascii="Arial" w:hAnsi="Arial" w:cs="Arial"/>
          <w:sz w:val="20"/>
          <w:szCs w:val="20"/>
        </w:rPr>
      </w:pPr>
    </w:p>
    <w:p w14:paraId="063B0361" w14:textId="77777777" w:rsidR="001D2F31" w:rsidRDefault="001D2F31"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63" w:name="_Toc141342575"/>
      <w:r>
        <w:lastRenderedPageBreak/>
        <w:t>11.</w:t>
      </w:r>
      <w:r>
        <w:tab/>
      </w:r>
      <w:r w:rsidR="00A30220" w:rsidRPr="00497757">
        <w:t>F</w:t>
      </w:r>
      <w:r w:rsidR="00497757">
        <w:t>INANČNA ZAVAROVANJA</w:t>
      </w:r>
      <w:bookmarkEnd w:id="63"/>
    </w:p>
    <w:p w14:paraId="71ED7643" w14:textId="77777777" w:rsidR="00DC3403" w:rsidRPr="00122E80" w:rsidRDefault="00DC3403"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22D74E7" w14:textId="5A22FEFF" w:rsidR="002A570B" w:rsidRDefault="006936D6" w:rsidP="002A570B">
      <w:pPr>
        <w:pStyle w:val="Naslov2"/>
        <w:spacing w:before="0" w:after="0" w:line="260" w:lineRule="exact"/>
      </w:pPr>
      <w:bookmarkStart w:id="64" w:name="_Toc141342576"/>
      <w:r>
        <w:t>11.</w:t>
      </w:r>
      <w:r w:rsidR="00FD3358">
        <w:t>1</w:t>
      </w:r>
      <w:r>
        <w:tab/>
      </w:r>
      <w:r w:rsidR="00BA5EDD">
        <w:t>Resnost ponudbe</w:t>
      </w:r>
      <w:bookmarkEnd w:id="64"/>
    </w:p>
    <w:p w14:paraId="087466FF" w14:textId="27649C0E" w:rsidR="002A570B" w:rsidRDefault="002A570B" w:rsidP="002A570B">
      <w:pPr>
        <w:pStyle w:val="Naslov2"/>
        <w:spacing w:before="0" w:after="0" w:line="260" w:lineRule="exact"/>
        <w:rPr>
          <w:szCs w:val="22"/>
        </w:rPr>
      </w:pPr>
    </w:p>
    <w:p w14:paraId="74BF6D67" w14:textId="37DCA85C" w:rsidR="002A570B" w:rsidRPr="002A570B" w:rsidRDefault="002A570B" w:rsidP="002A570B">
      <w:pPr>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Ponudnik mora, kot finančno zavarovanje za resnost ponudbe, v ponudbi predložiti kavcijsko zavarovanje zavarovalnice </w:t>
      </w:r>
      <w:r w:rsidRPr="002A570B">
        <w:rPr>
          <w:rFonts w:ascii="Arial" w:hAnsi="Arial" w:cs="Arial"/>
          <w:color w:val="000000" w:themeColor="text1"/>
          <w:sz w:val="20"/>
          <w:szCs w:val="20"/>
          <w:lang w:eastAsia="en-US"/>
        </w:rPr>
        <w:t>ali bančno garancijo</w:t>
      </w:r>
      <w:r w:rsidRPr="002A570B">
        <w:rPr>
          <w:rFonts w:ascii="Arial" w:hAnsi="Arial" w:cs="Arial"/>
          <w:sz w:val="20"/>
          <w:szCs w:val="20"/>
          <w:lang w:eastAsia="en-US"/>
        </w:rPr>
        <w:t xml:space="preserve"> (glej vzorec št. 1)</w:t>
      </w:r>
      <w:r w:rsidR="00DD591A">
        <w:rPr>
          <w:rFonts w:ascii="Arial" w:hAnsi="Arial" w:cs="Arial"/>
          <w:sz w:val="20"/>
          <w:szCs w:val="20"/>
          <w:lang w:eastAsia="en-US"/>
        </w:rPr>
        <w:t xml:space="preserve">, </w:t>
      </w:r>
      <w:r w:rsidRPr="002A570B">
        <w:rPr>
          <w:rFonts w:ascii="Arial" w:hAnsi="Arial" w:cs="Arial"/>
          <w:sz w:val="20"/>
          <w:szCs w:val="20"/>
          <w:lang w:eastAsia="en-US"/>
        </w:rPr>
        <w:t>v nadaljevanju: finančno zavarovanje za resnost ponudbe, in sicer:</w:t>
      </w:r>
    </w:p>
    <w:p w14:paraId="6ED4F549" w14:textId="30E7684F"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1 v višini najmanj </w:t>
      </w:r>
      <w:r w:rsidR="00DD591A">
        <w:rPr>
          <w:rFonts w:cs="Arial"/>
          <w:szCs w:val="20"/>
        </w:rPr>
        <w:tab/>
      </w:r>
      <w:r w:rsidR="001F70CC" w:rsidRPr="00DD591A">
        <w:rPr>
          <w:rFonts w:cs="Arial"/>
          <w:szCs w:val="20"/>
        </w:rPr>
        <w:t>1.600</w:t>
      </w:r>
      <w:r w:rsidRPr="00DD591A">
        <w:rPr>
          <w:rFonts w:cs="Arial"/>
          <w:szCs w:val="20"/>
        </w:rPr>
        <w:t>,00 EUR,</w:t>
      </w:r>
    </w:p>
    <w:p w14:paraId="0922DCDF" w14:textId="389973E5"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3 v višini najmanj </w:t>
      </w:r>
      <w:r w:rsidR="00DD591A">
        <w:rPr>
          <w:rFonts w:cs="Arial"/>
          <w:szCs w:val="20"/>
        </w:rPr>
        <w:tab/>
      </w:r>
      <w:r w:rsidR="001F70CC" w:rsidRPr="00DD591A">
        <w:rPr>
          <w:rFonts w:cs="Arial"/>
          <w:szCs w:val="20"/>
        </w:rPr>
        <w:t>1</w:t>
      </w:r>
      <w:r w:rsidRPr="00DD591A">
        <w:rPr>
          <w:rFonts w:cs="Arial"/>
          <w:szCs w:val="20"/>
        </w:rPr>
        <w:t>.</w:t>
      </w:r>
      <w:r w:rsidR="001F70CC" w:rsidRPr="00DD591A">
        <w:rPr>
          <w:rFonts w:cs="Arial"/>
          <w:szCs w:val="20"/>
        </w:rPr>
        <w:t>95</w:t>
      </w:r>
      <w:r w:rsidRPr="00DD591A">
        <w:rPr>
          <w:rFonts w:cs="Arial"/>
          <w:szCs w:val="20"/>
        </w:rPr>
        <w:t>0,00 EUR,</w:t>
      </w:r>
    </w:p>
    <w:p w14:paraId="59D18F7A" w14:textId="71FFDFD2"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2A255F" w:rsidRPr="00DD591A">
        <w:rPr>
          <w:rFonts w:cs="Arial"/>
          <w:szCs w:val="20"/>
        </w:rPr>
        <w:t>4</w:t>
      </w:r>
      <w:r w:rsidRPr="00DD591A">
        <w:rPr>
          <w:rFonts w:cs="Arial"/>
          <w:szCs w:val="20"/>
        </w:rPr>
        <w:t xml:space="preserve"> v višini najmanj </w:t>
      </w:r>
      <w:r w:rsidR="00DD591A">
        <w:rPr>
          <w:rFonts w:cs="Arial"/>
          <w:szCs w:val="20"/>
        </w:rPr>
        <w:tab/>
      </w:r>
      <w:r w:rsidR="001F70CC" w:rsidRPr="00DD591A">
        <w:rPr>
          <w:rFonts w:cs="Arial"/>
          <w:szCs w:val="20"/>
        </w:rPr>
        <w:t>1.95</w:t>
      </w:r>
      <w:r w:rsidRPr="00DD591A">
        <w:rPr>
          <w:rFonts w:cs="Arial"/>
          <w:szCs w:val="20"/>
        </w:rPr>
        <w:t>0,00 EUR,</w:t>
      </w:r>
    </w:p>
    <w:p w14:paraId="5659B289" w14:textId="003A6E02"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2A255F" w:rsidRPr="00DD591A">
        <w:rPr>
          <w:rFonts w:cs="Arial"/>
          <w:szCs w:val="20"/>
        </w:rPr>
        <w:t>7</w:t>
      </w:r>
      <w:r w:rsidRPr="00DD591A">
        <w:rPr>
          <w:rFonts w:cs="Arial"/>
          <w:szCs w:val="20"/>
        </w:rPr>
        <w:t xml:space="preserve"> v višini najmanj </w:t>
      </w:r>
      <w:r w:rsidR="00DD591A">
        <w:rPr>
          <w:rFonts w:cs="Arial"/>
          <w:szCs w:val="20"/>
        </w:rPr>
        <w:tab/>
      </w:r>
      <w:r w:rsidR="001F70CC" w:rsidRPr="00DD591A">
        <w:rPr>
          <w:rFonts w:cs="Arial"/>
          <w:szCs w:val="20"/>
        </w:rPr>
        <w:t>1.500</w:t>
      </w:r>
      <w:r w:rsidRPr="00DD591A">
        <w:rPr>
          <w:rFonts w:cs="Arial"/>
          <w:szCs w:val="20"/>
        </w:rPr>
        <w:t>,00 EUR,</w:t>
      </w:r>
    </w:p>
    <w:p w14:paraId="757F953B" w14:textId="406DF45B" w:rsidR="001F70CC" w:rsidRPr="00DD591A" w:rsidRDefault="001F70CC" w:rsidP="00DD591A">
      <w:pPr>
        <w:pStyle w:val="Odstavekseznama"/>
        <w:numPr>
          <w:ilvl w:val="0"/>
          <w:numId w:val="20"/>
        </w:numPr>
        <w:spacing w:line="260" w:lineRule="exact"/>
        <w:ind w:left="426"/>
        <w:rPr>
          <w:rFonts w:cs="Arial"/>
          <w:szCs w:val="20"/>
        </w:rPr>
      </w:pPr>
      <w:r w:rsidRPr="00DD591A">
        <w:rPr>
          <w:rFonts w:cs="Arial"/>
          <w:szCs w:val="20"/>
        </w:rPr>
        <w:t>za sklop 9 v višini najmanj  1.050,00 EUR,</w:t>
      </w:r>
    </w:p>
    <w:p w14:paraId="3AE18749" w14:textId="32DF9B85" w:rsidR="001F70CC" w:rsidRPr="00DD591A" w:rsidRDefault="001F70CC" w:rsidP="00DD591A">
      <w:pPr>
        <w:pStyle w:val="Odstavekseznama"/>
        <w:numPr>
          <w:ilvl w:val="0"/>
          <w:numId w:val="20"/>
        </w:numPr>
        <w:spacing w:line="260" w:lineRule="exact"/>
        <w:ind w:left="426"/>
        <w:rPr>
          <w:rFonts w:cs="Arial"/>
          <w:szCs w:val="20"/>
        </w:rPr>
      </w:pPr>
      <w:r w:rsidRPr="00DD591A">
        <w:rPr>
          <w:rFonts w:cs="Arial"/>
          <w:szCs w:val="20"/>
        </w:rPr>
        <w:t>za sklop 12 v višini najmanj  2.700,00 EUR</w:t>
      </w:r>
      <w:r w:rsidR="00DD591A" w:rsidRPr="00DD591A">
        <w:rPr>
          <w:rFonts w:cs="Arial"/>
          <w:szCs w:val="20"/>
        </w:rPr>
        <w:t>.</w:t>
      </w:r>
    </w:p>
    <w:p w14:paraId="6194DE45" w14:textId="77777777" w:rsidR="002A570B" w:rsidRPr="002A570B" w:rsidRDefault="002A570B" w:rsidP="002A570B">
      <w:pPr>
        <w:tabs>
          <w:tab w:val="left" w:pos="709"/>
        </w:tabs>
        <w:spacing w:line="260" w:lineRule="exact"/>
        <w:ind w:left="720"/>
        <w:jc w:val="both"/>
        <w:rPr>
          <w:rFonts w:ascii="Arial" w:hAnsi="Arial" w:cs="Arial"/>
          <w:sz w:val="20"/>
          <w:szCs w:val="20"/>
        </w:rPr>
      </w:pPr>
    </w:p>
    <w:p w14:paraId="271FD7CE" w14:textId="77777777" w:rsidR="002A570B" w:rsidRPr="002A570B"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2A570B">
        <w:rPr>
          <w:rFonts w:ascii="Arial" w:hAnsi="Arial" w:cs="Arial"/>
          <w:color w:val="000000" w:themeColor="text1"/>
          <w:sz w:val="20"/>
          <w:szCs w:val="20"/>
          <w:lang w:eastAsia="en-US"/>
        </w:rPr>
        <w:t xml:space="preserve">V kolikor ponudnik poda ponudbo </w:t>
      </w:r>
      <w:r w:rsidRPr="002A570B">
        <w:rPr>
          <w:rFonts w:ascii="Arial" w:hAnsi="Arial" w:cs="Arial"/>
          <w:color w:val="000000" w:themeColor="text1"/>
          <w:sz w:val="20"/>
          <w:szCs w:val="20"/>
        </w:rPr>
        <w:t>za več sklopov</w:t>
      </w:r>
      <w:r w:rsidRPr="002A570B">
        <w:rPr>
          <w:rFonts w:ascii="Arial" w:hAnsi="Arial" w:cs="Arial"/>
          <w:color w:val="000000" w:themeColor="text1"/>
          <w:sz w:val="20"/>
          <w:szCs w:val="20"/>
          <w:lang w:eastAsia="en-US"/>
        </w:rPr>
        <w:t>, lahko predloži le eno finančno zavarovanje za resnost ponudbe v višini seštevka sklopov, na katere se prijavlja.</w:t>
      </w:r>
    </w:p>
    <w:p w14:paraId="0BA6D268" w14:textId="77777777" w:rsidR="002A570B" w:rsidRPr="002A570B" w:rsidRDefault="002A570B"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9E287B8" w14:textId="7DE09769" w:rsidR="002A570B" w:rsidRPr="00EA6516"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Finančno zavarovanje za resnost ponudbe mora veljati najmanj 10 dni od dneva izteka roka veljavnosti ponudbe, to je najmanj </w:t>
      </w:r>
      <w:r w:rsidRPr="002A570B">
        <w:rPr>
          <w:rFonts w:ascii="Arial" w:hAnsi="Arial" w:cs="Arial"/>
          <w:b/>
          <w:sz w:val="20"/>
          <w:szCs w:val="20"/>
          <w:lang w:eastAsia="en-US"/>
        </w:rPr>
        <w:t xml:space="preserve">do </w:t>
      </w:r>
      <w:r w:rsidRPr="002A570B">
        <w:rPr>
          <w:rFonts w:ascii="Arial" w:hAnsi="Arial" w:cs="Arial"/>
          <w:b/>
          <w:sz w:val="20"/>
          <w:szCs w:val="20"/>
        </w:rPr>
        <w:t xml:space="preserve">dne  </w:t>
      </w:r>
      <w:r w:rsidR="001A70BC" w:rsidRPr="00F223FB">
        <w:rPr>
          <w:rFonts w:ascii="Arial" w:hAnsi="Arial" w:cs="Arial"/>
          <w:b/>
          <w:sz w:val="20"/>
          <w:szCs w:val="20"/>
          <w:u w:val="single"/>
        </w:rPr>
        <w:t>4</w:t>
      </w:r>
      <w:r w:rsidRPr="00F223FB">
        <w:rPr>
          <w:rFonts w:ascii="Arial" w:hAnsi="Arial" w:cs="Arial"/>
          <w:b/>
          <w:sz w:val="20"/>
          <w:szCs w:val="20"/>
          <w:u w:val="single"/>
        </w:rPr>
        <w:t>. </w:t>
      </w:r>
      <w:r w:rsidR="001A70BC" w:rsidRPr="00F223FB">
        <w:rPr>
          <w:rFonts w:ascii="Arial" w:hAnsi="Arial" w:cs="Arial"/>
          <w:b/>
          <w:sz w:val="20"/>
          <w:szCs w:val="20"/>
          <w:u w:val="single"/>
        </w:rPr>
        <w:t>3</w:t>
      </w:r>
      <w:r w:rsidRPr="00F223FB">
        <w:rPr>
          <w:rFonts w:ascii="Arial" w:hAnsi="Arial" w:cs="Arial"/>
          <w:b/>
          <w:sz w:val="20"/>
          <w:szCs w:val="20"/>
          <w:u w:val="single"/>
        </w:rPr>
        <w:t>. 202</w:t>
      </w:r>
      <w:r w:rsidR="00C2481E" w:rsidRPr="00F223FB">
        <w:rPr>
          <w:rFonts w:ascii="Arial" w:hAnsi="Arial" w:cs="Arial"/>
          <w:b/>
          <w:sz w:val="20"/>
          <w:szCs w:val="20"/>
          <w:u w:val="single"/>
        </w:rPr>
        <w:t>4</w:t>
      </w:r>
      <w:r w:rsidRPr="00F223FB">
        <w:rPr>
          <w:rFonts w:ascii="Arial" w:hAnsi="Arial" w:cs="Arial"/>
          <w:sz w:val="20"/>
          <w:szCs w:val="20"/>
          <w:u w:val="single"/>
        </w:rPr>
        <w:t>.</w:t>
      </w:r>
    </w:p>
    <w:p w14:paraId="227D7091" w14:textId="77777777" w:rsidR="002A570B" w:rsidRPr="00122E80"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543288" w14:textId="77777777" w:rsidR="002A570B" w:rsidRPr="00122E80" w:rsidRDefault="002A570B" w:rsidP="002A570B">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DDEDB0E" w14:textId="673F407D" w:rsidR="00F942D9" w:rsidRPr="006936D6" w:rsidRDefault="002A570B" w:rsidP="002A570B">
      <w:pPr>
        <w:pStyle w:val="Naslov2"/>
      </w:pPr>
      <w:bookmarkStart w:id="65" w:name="_Toc141342577"/>
      <w:r>
        <w:t xml:space="preserve">11.2 </w:t>
      </w:r>
      <w:r w:rsidR="00F942D9" w:rsidRPr="006936D6">
        <w:t>Dobra izvedb</w:t>
      </w:r>
      <w:r w:rsidR="00C138A4" w:rsidRPr="006936D6">
        <w:t>a</w:t>
      </w:r>
      <w:r w:rsidR="00F942D9" w:rsidRPr="006936D6">
        <w:t xml:space="preserve"> pogodbenih obveznosti</w:t>
      </w:r>
      <w:bookmarkEnd w:id="65"/>
    </w:p>
    <w:p w14:paraId="29868586" w14:textId="77777777" w:rsidR="00C138A4" w:rsidRPr="006936D6" w:rsidRDefault="00C138A4" w:rsidP="003E3E73">
      <w:pPr>
        <w:spacing w:line="260" w:lineRule="exact"/>
        <w:jc w:val="both"/>
        <w:rPr>
          <w:rFonts w:ascii="Arial" w:hAnsi="Arial" w:cs="Arial"/>
          <w:sz w:val="20"/>
          <w:szCs w:val="20"/>
        </w:rPr>
      </w:pPr>
    </w:p>
    <w:p w14:paraId="28BD2C90" w14:textId="090B7BA8"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DD591A">
        <w:rPr>
          <w:rFonts w:ascii="Arial" w:hAnsi="Arial" w:cs="Arial"/>
          <w:sz w:val="20"/>
          <w:szCs w:val="20"/>
        </w:rPr>
        <w:t>2</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007457CE">
        <w:rPr>
          <w:rFonts w:ascii="Arial" w:hAnsi="Arial" w:cs="Arial"/>
          <w:sz w:val="20"/>
          <w:szCs w:val="20"/>
          <w:lang w:eastAsia="en-US"/>
        </w:rPr>
        <w:t xml:space="preserve">dvoletne </w:t>
      </w:r>
      <w:r w:rsidRPr="005575D3">
        <w:rPr>
          <w:rFonts w:ascii="Arial" w:hAnsi="Arial" w:cs="Arial"/>
          <w:sz w:val="20"/>
          <w:szCs w:val="20"/>
          <w:lang w:eastAsia="en-US"/>
        </w:rPr>
        <w:t xml:space="preserve">pogodbene vrednosti z DDV. </w:t>
      </w:r>
    </w:p>
    <w:p w14:paraId="7C6363B4" w14:textId="32ABE7CE"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7938380" w14:textId="77777777" w:rsidR="009F7BEB" w:rsidRDefault="009F7BEB" w:rsidP="003E3E73">
      <w:pPr>
        <w:spacing w:line="260" w:lineRule="exact"/>
        <w:jc w:val="both"/>
        <w:rPr>
          <w:rFonts w:ascii="Arial" w:hAnsi="Arial" w:cs="Arial"/>
          <w:sz w:val="20"/>
          <w:szCs w:val="20"/>
          <w:lang w:eastAsia="en-US"/>
        </w:rPr>
      </w:pPr>
    </w:p>
    <w:p w14:paraId="258ED4ED" w14:textId="0128AD34" w:rsidR="00C138A4"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1089665B" w14:textId="77777777" w:rsidR="009F7BEB" w:rsidRPr="00453625" w:rsidRDefault="009F7BEB" w:rsidP="003E3E73">
      <w:pPr>
        <w:spacing w:line="260" w:lineRule="exact"/>
        <w:jc w:val="both"/>
        <w:rPr>
          <w:rFonts w:ascii="Arial" w:hAnsi="Arial" w:cs="Arial"/>
          <w:sz w:val="20"/>
          <w:szCs w:val="20"/>
          <w:lang w:eastAsia="en-US"/>
        </w:rPr>
      </w:pPr>
    </w:p>
    <w:p w14:paraId="045353A9" w14:textId="022868F6"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BBD336B" w14:textId="13D0B86A" w:rsidR="00F47749"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493F88A8" w14:textId="256A802E" w:rsidR="00F37E17" w:rsidRDefault="00F37E17" w:rsidP="003E3E73">
      <w:pPr>
        <w:numPr>
          <w:ilvl w:val="12"/>
          <w:numId w:val="0"/>
        </w:numPr>
        <w:spacing w:line="260" w:lineRule="exact"/>
        <w:jc w:val="both"/>
        <w:rPr>
          <w:rFonts w:ascii="Arial" w:hAnsi="Arial" w:cs="Arial"/>
          <w:color w:val="000000" w:themeColor="text1"/>
          <w:sz w:val="20"/>
          <w:szCs w:val="20"/>
          <w:lang w:eastAsia="en-US"/>
        </w:rPr>
      </w:pPr>
    </w:p>
    <w:p w14:paraId="01C434D0" w14:textId="77777777" w:rsidR="00F37E17" w:rsidRPr="00ED4593" w:rsidRDefault="00F37E17" w:rsidP="003E3E73">
      <w:pPr>
        <w:numPr>
          <w:ilvl w:val="12"/>
          <w:numId w:val="0"/>
        </w:numPr>
        <w:spacing w:line="260" w:lineRule="exact"/>
        <w:jc w:val="both"/>
        <w:rPr>
          <w:rFonts w:ascii="Arial" w:hAnsi="Arial" w:cs="Arial"/>
          <w:color w:val="000000" w:themeColor="text1"/>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66" w:name="_Toc141342578"/>
      <w:r>
        <w:t>12.</w:t>
      </w:r>
      <w:r>
        <w:tab/>
      </w:r>
      <w:r w:rsidR="000D0C3F" w:rsidRPr="00453625">
        <w:t>OSTALA DOLOČILA V ZVEZI S POSTOPKOM JAVNEGA NAROČILA</w:t>
      </w:r>
      <w:bookmarkEnd w:id="6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7" w:name="_Toc141342579"/>
      <w:r>
        <w:t>12.1</w:t>
      </w:r>
      <w:r>
        <w:tab/>
      </w:r>
      <w:r w:rsidR="000D0C3F" w:rsidRPr="00453625">
        <w:t>Obvestilo o odločitvi o oddaji naročila</w:t>
      </w:r>
      <w:bookmarkEnd w:id="6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64BA3A9F" w14:textId="2D56F900" w:rsidR="00F2191F" w:rsidRDefault="00F2191F" w:rsidP="005E2420">
      <w:pPr>
        <w:pStyle w:val="Naslov2"/>
        <w:spacing w:before="0" w:after="0" w:line="260" w:lineRule="exact"/>
      </w:pPr>
    </w:p>
    <w:p w14:paraId="146F5077" w14:textId="5767C046" w:rsidR="000D0C3F" w:rsidRPr="00453625" w:rsidRDefault="006936D6" w:rsidP="003E3E73">
      <w:pPr>
        <w:pStyle w:val="Naslov2"/>
        <w:spacing w:before="0" w:after="0" w:line="260" w:lineRule="exact"/>
        <w:ind w:left="567" w:hanging="567"/>
      </w:pPr>
      <w:bookmarkStart w:id="68" w:name="_Toc141342580"/>
      <w:r>
        <w:t>12.2</w:t>
      </w:r>
      <w:r>
        <w:tab/>
      </w:r>
      <w:r w:rsidR="000D0C3F" w:rsidRPr="00453625">
        <w:t>Sklenitev pogodbe</w:t>
      </w:r>
      <w:bookmarkEnd w:id="68"/>
    </w:p>
    <w:p w14:paraId="0D6EB0C3" w14:textId="77777777" w:rsidR="00876D6B" w:rsidRPr="00453625" w:rsidRDefault="00876D6B" w:rsidP="003E3E73">
      <w:pPr>
        <w:spacing w:line="260" w:lineRule="exact"/>
        <w:jc w:val="both"/>
        <w:rPr>
          <w:rFonts w:ascii="Arial" w:hAnsi="Arial" w:cs="Arial"/>
          <w:sz w:val="20"/>
          <w:szCs w:val="20"/>
        </w:rPr>
      </w:pPr>
    </w:p>
    <w:p w14:paraId="6A7FDFE9" w14:textId="0D4FEF9C" w:rsidR="0028764C" w:rsidRPr="00B05469" w:rsidRDefault="00A66441" w:rsidP="00B05469">
      <w:pPr>
        <w:spacing w:line="260" w:lineRule="exact"/>
        <w:jc w:val="both"/>
        <w:rPr>
          <w:rFonts w:ascii="Arial" w:hAnsi="Arial" w:cs="Arial"/>
          <w:i/>
          <w:sz w:val="20"/>
          <w:szCs w:val="20"/>
          <w:lang w:eastAsia="en-US"/>
        </w:rPr>
      </w:pPr>
      <w:bookmarkStart w:id="69" w:name="_Hlk134694594"/>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w:t>
      </w:r>
      <w:r w:rsidR="00BD4DCD">
        <w:rPr>
          <w:rFonts w:ascii="Arial" w:hAnsi="Arial" w:cs="Arial"/>
          <w:sz w:val="20"/>
          <w:szCs w:val="20"/>
        </w:rPr>
        <w:t xml:space="preserve"> za posamezen sklop</w:t>
      </w:r>
      <w:r w:rsidRPr="00B05469">
        <w:rPr>
          <w:rFonts w:ascii="Arial" w:hAnsi="Arial" w:cs="Arial"/>
          <w:sz w:val="20"/>
          <w:szCs w:val="20"/>
        </w:rPr>
        <w:t xml:space="preserve">. </w:t>
      </w:r>
      <w:r w:rsidR="0028764C" w:rsidRPr="00B05469">
        <w:rPr>
          <w:rFonts w:ascii="Arial" w:hAnsi="Arial" w:cs="Arial"/>
          <w:sz w:val="20"/>
          <w:szCs w:val="20"/>
        </w:rPr>
        <w:t xml:space="preserve">Naročnik bo z izbranim ponudnikom – izvajalcem </w:t>
      </w:r>
      <w:r w:rsidR="002075D5">
        <w:rPr>
          <w:rFonts w:ascii="Arial" w:hAnsi="Arial" w:cs="Arial"/>
          <w:sz w:val="20"/>
          <w:szCs w:val="20"/>
        </w:rPr>
        <w:t xml:space="preserve">za posamezen sklop </w:t>
      </w:r>
      <w:r w:rsidR="0028764C" w:rsidRPr="00B05469">
        <w:rPr>
          <w:rFonts w:ascii="Arial" w:hAnsi="Arial" w:cs="Arial"/>
          <w:sz w:val="20"/>
          <w:szCs w:val="20"/>
        </w:rPr>
        <w:t xml:space="preserve">sklenil pogodbo za </w:t>
      </w:r>
      <w:r w:rsidR="00BD4DCD">
        <w:rPr>
          <w:rFonts w:ascii="Arial" w:hAnsi="Arial" w:cs="Arial"/>
          <w:sz w:val="20"/>
          <w:szCs w:val="20"/>
        </w:rPr>
        <w:t xml:space="preserve">dvoletno </w:t>
      </w:r>
      <w:r w:rsidR="0028764C" w:rsidRPr="00B05469">
        <w:rPr>
          <w:rFonts w:ascii="Arial" w:hAnsi="Arial" w:cs="Arial"/>
          <w:sz w:val="20"/>
          <w:szCs w:val="20"/>
        </w:rPr>
        <w:t>obdobje</w:t>
      </w:r>
      <w:r w:rsidR="002075D5">
        <w:rPr>
          <w:rFonts w:ascii="Arial" w:hAnsi="Arial" w:cs="Arial"/>
          <w:sz w:val="20"/>
          <w:szCs w:val="20"/>
        </w:rPr>
        <w:t xml:space="preserve"> v dvoletni ocenjeni vrednosti</w:t>
      </w:r>
      <w:r w:rsidR="00B05469" w:rsidRPr="00B05469">
        <w:rPr>
          <w:rFonts w:ascii="Arial" w:hAnsi="Arial" w:cs="Arial"/>
          <w:sz w:val="20"/>
          <w:szCs w:val="20"/>
        </w:rPr>
        <w:t>.</w:t>
      </w:r>
    </w:p>
    <w:bookmarkEnd w:id="69"/>
    <w:p w14:paraId="46BDDAE4" w14:textId="77777777" w:rsidR="00D62949" w:rsidRPr="00B05469" w:rsidRDefault="00D62949" w:rsidP="003E3E73">
      <w:pPr>
        <w:spacing w:line="260" w:lineRule="exact"/>
        <w:jc w:val="both"/>
        <w:rPr>
          <w:rFonts w:ascii="Arial" w:hAnsi="Arial" w:cs="Arial"/>
          <w:sz w:val="20"/>
          <w:szCs w:val="20"/>
        </w:rPr>
      </w:pPr>
    </w:p>
    <w:p w14:paraId="7C833038" w14:textId="67254F78"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w:t>
      </w:r>
      <w:r w:rsidR="005E2420">
        <w:rPr>
          <w:rFonts w:ascii="Arial" w:hAnsi="Arial" w:cs="Arial"/>
          <w:sz w:val="20"/>
          <w:szCs w:val="20"/>
        </w:rPr>
        <w:t>dvoletne</w:t>
      </w:r>
      <w:r w:rsidRPr="00B05469">
        <w:rPr>
          <w:rFonts w:ascii="Arial" w:hAnsi="Arial" w:cs="Arial"/>
          <w:sz w:val="20"/>
          <w:szCs w:val="20"/>
        </w:rPr>
        <w:t xml:space="preserve"> vrednosti z DDV izčrpala pred potekom obdobja veljavnosti pogodbe, lahko naročnik v primeru, da bo imel zagotovljena finančna sredstva, s ponudnikom – izvajalcem, na podlagi 1. točke prvega odstavka 95. člena ZJN-3, sklene aneks k pogodbi, za povečanje skupne okvirne </w:t>
      </w:r>
      <w:r w:rsidR="005E2420">
        <w:rPr>
          <w:rFonts w:ascii="Arial" w:hAnsi="Arial" w:cs="Arial"/>
          <w:sz w:val="20"/>
          <w:szCs w:val="20"/>
        </w:rPr>
        <w:t xml:space="preserve">dvoletne </w:t>
      </w:r>
      <w:r w:rsidRPr="00B05469">
        <w:rPr>
          <w:rFonts w:ascii="Arial" w:hAnsi="Arial" w:cs="Arial"/>
          <w:sz w:val="20"/>
          <w:szCs w:val="20"/>
        </w:rPr>
        <w:t xml:space="preserve">vrednosti z DDV za največ </w:t>
      </w:r>
      <w:r w:rsidR="00806B68">
        <w:rPr>
          <w:rFonts w:ascii="Arial" w:hAnsi="Arial" w:cs="Arial"/>
          <w:sz w:val="20"/>
          <w:szCs w:val="20"/>
        </w:rPr>
        <w:t>3</w:t>
      </w:r>
      <w:r w:rsidRPr="00B05469">
        <w:rPr>
          <w:rFonts w:ascii="Arial" w:hAnsi="Arial" w:cs="Arial"/>
          <w:sz w:val="20"/>
          <w:szCs w:val="20"/>
        </w:rPr>
        <w:t xml:space="preserve">0% od skupne okvirne </w:t>
      </w:r>
      <w:r w:rsidR="005E2420">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806B68">
        <w:rPr>
          <w:rFonts w:ascii="Arial" w:eastAsia="Calibri" w:hAnsi="Arial" w:cs="Arial"/>
          <w:sz w:val="20"/>
          <w:szCs w:val="20"/>
          <w:lang w:eastAsia="en-US"/>
        </w:rPr>
        <w:t>3</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005E2420">
        <w:rPr>
          <w:rFonts w:ascii="Arial" w:eastAsia="Calibri" w:hAnsi="Arial" w:cs="Arial"/>
          <w:sz w:val="20"/>
          <w:szCs w:val="20"/>
          <w:lang w:eastAsia="en-US"/>
        </w:rPr>
        <w:t>dvoletne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35DCC1DB"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3D3F4D">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5B54F1A8"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28434A55" w14:textId="77777777" w:rsidR="006F5B96" w:rsidRPr="008A2216" w:rsidRDefault="006F5B96" w:rsidP="006F5B96">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767A92">
        <w:rPr>
          <w:rFonts w:ascii="Arial" w:hAnsi="Arial" w:cs="Arial"/>
          <w:i/>
          <w:sz w:val="20"/>
          <w:szCs w:val="20"/>
        </w:rPr>
        <w:t>javnega naročila/posameznega sklopa 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t>ponudnik dolžan zagotoviti zamenjavo podizvajalca, ali zagotoviti, da bo del naročila, ki bi ga sicer izvedel podizvajalec, izvedel ponudnik sam.</w:t>
      </w:r>
    </w:p>
    <w:p w14:paraId="7105B942" w14:textId="77777777" w:rsidR="003D3F4D" w:rsidRPr="000F5C62" w:rsidRDefault="003D3F4D" w:rsidP="003D3F4D">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20FD4CD3" w:rsidR="003E3E73" w:rsidRDefault="003E3E73" w:rsidP="003E3E73">
      <w:pPr>
        <w:spacing w:line="260" w:lineRule="exact"/>
        <w:jc w:val="both"/>
        <w:rPr>
          <w:rFonts w:ascii="Arial" w:hAnsi="Arial" w:cs="Arial"/>
          <w:b/>
          <w:color w:val="000000" w:themeColor="text1"/>
          <w:sz w:val="20"/>
          <w:szCs w:val="20"/>
        </w:rPr>
      </w:pPr>
    </w:p>
    <w:p w14:paraId="3078F10D" w14:textId="2AC4549E" w:rsidR="001D2F31" w:rsidRDefault="001D2F31" w:rsidP="003E3E73">
      <w:pPr>
        <w:spacing w:line="260" w:lineRule="exact"/>
        <w:jc w:val="both"/>
        <w:rPr>
          <w:rFonts w:ascii="Arial" w:hAnsi="Arial" w:cs="Arial"/>
          <w:b/>
          <w:color w:val="000000" w:themeColor="text1"/>
          <w:sz w:val="20"/>
          <w:szCs w:val="20"/>
        </w:rPr>
      </w:pPr>
    </w:p>
    <w:p w14:paraId="48EF0385" w14:textId="77777777" w:rsidR="001D2F31" w:rsidRPr="00ED4593" w:rsidRDefault="001D2F31"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70" w:name="_Toc141342581"/>
      <w:r>
        <w:rPr>
          <w:color w:val="000000" w:themeColor="text1"/>
        </w:rPr>
        <w:lastRenderedPageBreak/>
        <w:t>12.3</w:t>
      </w:r>
      <w:r>
        <w:rPr>
          <w:color w:val="000000" w:themeColor="text1"/>
        </w:rPr>
        <w:tab/>
      </w:r>
      <w:r w:rsidR="000D0C3F" w:rsidRPr="00ED4593">
        <w:rPr>
          <w:color w:val="000000" w:themeColor="text1"/>
        </w:rPr>
        <w:t>Predčasno prenehanje pogodbe</w:t>
      </w:r>
      <w:bookmarkEnd w:id="70"/>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7D90F8A7" w14:textId="77777777" w:rsidR="00BA2CD7" w:rsidRPr="00FA72AF" w:rsidRDefault="006936D6" w:rsidP="00BA2CD7">
      <w:pPr>
        <w:pStyle w:val="Naslov2"/>
        <w:spacing w:before="0" w:after="0" w:line="260" w:lineRule="exact"/>
        <w:ind w:left="709" w:hanging="709"/>
      </w:pPr>
      <w:bookmarkStart w:id="71" w:name="_Toc141342582"/>
      <w:r>
        <w:t>12.</w:t>
      </w:r>
      <w:r w:rsidR="007B01D4">
        <w:t>4</w:t>
      </w:r>
      <w:r>
        <w:tab/>
      </w:r>
      <w:r w:rsidR="00BA2CD7" w:rsidRPr="00FA72AF">
        <w:t>Spoštovanje hišnega reda in varovanje podatkov naročnika</w:t>
      </w:r>
      <w:bookmarkEnd w:id="71"/>
    </w:p>
    <w:p w14:paraId="01059784" w14:textId="4E924725" w:rsidR="00C552FD" w:rsidRDefault="00C552FD" w:rsidP="00C552FD"/>
    <w:p w14:paraId="527F4902"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820BE98"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3CCA80" w14:textId="1DF316CD"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D51B9A">
        <w:rPr>
          <w:rFonts w:ascii="Arial" w:eastAsia="Calibri" w:hAnsi="Arial" w:cs="Arial"/>
          <w:sz w:val="20"/>
          <w:szCs w:val="20"/>
          <w:lang w:eastAsia="en-US"/>
        </w:rPr>
        <w:t xml:space="preserve">(Priloga št. </w:t>
      </w:r>
      <w:r w:rsidR="00DA47AF">
        <w:rPr>
          <w:rFonts w:ascii="Arial" w:eastAsia="Calibri" w:hAnsi="Arial" w:cs="Arial"/>
          <w:sz w:val="20"/>
          <w:szCs w:val="20"/>
          <w:lang w:eastAsia="en-US"/>
        </w:rPr>
        <w:t>6</w:t>
      </w:r>
      <w:r w:rsidRPr="00D51B9A">
        <w:rPr>
          <w:rFonts w:ascii="Arial" w:eastAsia="Calibri" w:hAnsi="Arial" w:cs="Arial"/>
          <w:sz w:val="20"/>
          <w:szCs w:val="20"/>
          <w:lang w:eastAsia="en-US"/>
        </w:rPr>
        <w:t>).</w:t>
      </w:r>
    </w:p>
    <w:p w14:paraId="06315EF4" w14:textId="77777777" w:rsidR="00C552FD" w:rsidRPr="006034D8"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F1470F0" w14:textId="1065F6ED" w:rsidR="00C552FD" w:rsidRDefault="00C552FD" w:rsidP="00C55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2D034746" w14:textId="4AE713A2" w:rsidR="000D0C3F" w:rsidRPr="00453625" w:rsidRDefault="00C552FD" w:rsidP="00C552FD">
      <w:pPr>
        <w:pStyle w:val="Naslov2"/>
      </w:pPr>
      <w:bookmarkStart w:id="72" w:name="_Toc141342583"/>
      <w:r>
        <w:t xml:space="preserve">12.5 </w:t>
      </w:r>
      <w:r w:rsidR="000D0C3F" w:rsidRPr="00453625">
        <w:t>Pravno varstvo</w:t>
      </w:r>
      <w:bookmarkEnd w:id="72"/>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16973D9"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387581">
        <w:rPr>
          <w:rFonts w:ascii="Arial" w:hAnsi="Arial" w:cs="Arial"/>
          <w:color w:val="000000"/>
          <w:sz w:val="20"/>
          <w:szCs w:val="20"/>
        </w:rPr>
        <w:t>1095</w:t>
      </w:r>
      <w:r w:rsidR="00DD3AEB">
        <w:rPr>
          <w:rFonts w:ascii="Arial" w:hAnsi="Arial" w:cs="Arial"/>
          <w:color w:val="000000"/>
          <w:sz w:val="20"/>
          <w:szCs w:val="20"/>
        </w:rPr>
        <w:t>2</w:t>
      </w:r>
      <w:r w:rsidR="00387581">
        <w:rPr>
          <w:rFonts w:ascii="Arial" w:hAnsi="Arial" w:cs="Arial"/>
          <w:color w:val="000000"/>
          <w:sz w:val="20"/>
          <w:szCs w:val="20"/>
        </w:rPr>
        <w:t>2</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61EDE66B"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4606ADF" w14:textId="63933DD4" w:rsidR="00924B29" w:rsidRDefault="008E7427" w:rsidP="007049F1">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22B7E1EF" w14:textId="4F15664C" w:rsidR="008E7427" w:rsidRPr="00924B29" w:rsidRDefault="008E7427" w:rsidP="007049F1">
      <w:pPr>
        <w:spacing w:line="260" w:lineRule="exact"/>
        <w:ind w:left="4254" w:firstLine="6"/>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generalnega sekretarja</w:t>
      </w:r>
    </w:p>
    <w:sectPr w:rsidR="008E7427"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977C5" w:rsidRDefault="001977C5">
      <w:r>
        <w:separator/>
      </w:r>
    </w:p>
  </w:endnote>
  <w:endnote w:type="continuationSeparator" w:id="0">
    <w:p w14:paraId="6C1BFE1E" w14:textId="77777777" w:rsidR="001977C5" w:rsidRDefault="0019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977C5" w:rsidRDefault="001977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977C5" w:rsidRDefault="001977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1977C5" w:rsidRPr="006222D5" w:rsidRDefault="001977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977C5" w:rsidRDefault="001977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977C5" w:rsidRDefault="001977C5">
      <w:r>
        <w:separator/>
      </w:r>
    </w:p>
  </w:footnote>
  <w:footnote w:type="continuationSeparator" w:id="0">
    <w:p w14:paraId="35937955" w14:textId="77777777" w:rsidR="001977C5" w:rsidRDefault="0019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977C5" w:rsidRDefault="001977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977C5" w:rsidRDefault="001977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B32015"/>
    <w:multiLevelType w:val="hybridMultilevel"/>
    <w:tmpl w:val="17D6DD8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7"/>
  </w:num>
  <w:num w:numId="4">
    <w:abstractNumId w:val="13"/>
  </w:num>
  <w:num w:numId="5">
    <w:abstractNumId w:val="4"/>
  </w:num>
  <w:num w:numId="6">
    <w:abstractNumId w:val="0"/>
  </w:num>
  <w:num w:numId="7">
    <w:abstractNumId w:val="11"/>
  </w:num>
  <w:num w:numId="8">
    <w:abstractNumId w:val="15"/>
  </w:num>
  <w:num w:numId="9">
    <w:abstractNumId w:val="18"/>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num>
  <w:num w:numId="12">
    <w:abstractNumId w:val="16"/>
  </w:num>
  <w:num w:numId="13">
    <w:abstractNumId w:val="3"/>
  </w:num>
  <w:num w:numId="14">
    <w:abstractNumId w:val="14"/>
  </w:num>
  <w:num w:numId="15">
    <w:abstractNumId w:val="12"/>
  </w:num>
  <w:num w:numId="16">
    <w:abstractNumId w:val="1"/>
  </w:num>
  <w:num w:numId="17">
    <w:abstractNumId w:val="9"/>
  </w:num>
  <w:num w:numId="18">
    <w:abstractNumId w:val="10"/>
  </w:num>
  <w:num w:numId="19">
    <w:abstractNumId w:val="19"/>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C26"/>
    <w:rsid w:val="00043F7B"/>
    <w:rsid w:val="00046815"/>
    <w:rsid w:val="00047D50"/>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6292"/>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CC"/>
    <w:rsid w:val="000E36C2"/>
    <w:rsid w:val="000E436A"/>
    <w:rsid w:val="000E611B"/>
    <w:rsid w:val="000E6CDB"/>
    <w:rsid w:val="000E7E30"/>
    <w:rsid w:val="000F0C1F"/>
    <w:rsid w:val="000F18A6"/>
    <w:rsid w:val="000F1E4E"/>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726DE"/>
    <w:rsid w:val="00172A33"/>
    <w:rsid w:val="00173EAB"/>
    <w:rsid w:val="0017418E"/>
    <w:rsid w:val="001746D6"/>
    <w:rsid w:val="00175D0E"/>
    <w:rsid w:val="00176093"/>
    <w:rsid w:val="00176775"/>
    <w:rsid w:val="00176F5E"/>
    <w:rsid w:val="00181FA0"/>
    <w:rsid w:val="00184ACF"/>
    <w:rsid w:val="00184F0F"/>
    <w:rsid w:val="001850B3"/>
    <w:rsid w:val="00187BAF"/>
    <w:rsid w:val="0019065A"/>
    <w:rsid w:val="0019163F"/>
    <w:rsid w:val="00192457"/>
    <w:rsid w:val="00193202"/>
    <w:rsid w:val="0019362A"/>
    <w:rsid w:val="001936C6"/>
    <w:rsid w:val="00193C15"/>
    <w:rsid w:val="001977C5"/>
    <w:rsid w:val="001A15C4"/>
    <w:rsid w:val="001A5611"/>
    <w:rsid w:val="001A70BC"/>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D1FE7"/>
    <w:rsid w:val="001D2370"/>
    <w:rsid w:val="001D2F31"/>
    <w:rsid w:val="001D389A"/>
    <w:rsid w:val="001D3BE4"/>
    <w:rsid w:val="001D52D7"/>
    <w:rsid w:val="001D5DFE"/>
    <w:rsid w:val="001D718B"/>
    <w:rsid w:val="001D7C94"/>
    <w:rsid w:val="001E0765"/>
    <w:rsid w:val="001E0F21"/>
    <w:rsid w:val="001E4E6C"/>
    <w:rsid w:val="001E78F1"/>
    <w:rsid w:val="001F0EA3"/>
    <w:rsid w:val="001F15D5"/>
    <w:rsid w:val="001F6D71"/>
    <w:rsid w:val="001F70CC"/>
    <w:rsid w:val="00200260"/>
    <w:rsid w:val="002043DD"/>
    <w:rsid w:val="00206933"/>
    <w:rsid w:val="002074BC"/>
    <w:rsid w:val="002075D5"/>
    <w:rsid w:val="002079AD"/>
    <w:rsid w:val="00211CC5"/>
    <w:rsid w:val="00212C31"/>
    <w:rsid w:val="002130E1"/>
    <w:rsid w:val="0021370A"/>
    <w:rsid w:val="00213923"/>
    <w:rsid w:val="00213FDD"/>
    <w:rsid w:val="00215561"/>
    <w:rsid w:val="00215C63"/>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57B93"/>
    <w:rsid w:val="00261B07"/>
    <w:rsid w:val="00262DDF"/>
    <w:rsid w:val="00262ED7"/>
    <w:rsid w:val="002637A9"/>
    <w:rsid w:val="00263930"/>
    <w:rsid w:val="00263B05"/>
    <w:rsid w:val="00265A19"/>
    <w:rsid w:val="00265BAA"/>
    <w:rsid w:val="0026774F"/>
    <w:rsid w:val="00267772"/>
    <w:rsid w:val="002701C1"/>
    <w:rsid w:val="00271421"/>
    <w:rsid w:val="0027151F"/>
    <w:rsid w:val="00273213"/>
    <w:rsid w:val="00273337"/>
    <w:rsid w:val="002734BD"/>
    <w:rsid w:val="002747E2"/>
    <w:rsid w:val="00274811"/>
    <w:rsid w:val="00274887"/>
    <w:rsid w:val="0027581D"/>
    <w:rsid w:val="002771FA"/>
    <w:rsid w:val="002774B8"/>
    <w:rsid w:val="00277FE6"/>
    <w:rsid w:val="002808ED"/>
    <w:rsid w:val="002813BA"/>
    <w:rsid w:val="0028327E"/>
    <w:rsid w:val="00286792"/>
    <w:rsid w:val="00286AEF"/>
    <w:rsid w:val="0028764C"/>
    <w:rsid w:val="0029119B"/>
    <w:rsid w:val="00291769"/>
    <w:rsid w:val="00292199"/>
    <w:rsid w:val="00293A0D"/>
    <w:rsid w:val="0029453D"/>
    <w:rsid w:val="00296AA5"/>
    <w:rsid w:val="00297127"/>
    <w:rsid w:val="002978B2"/>
    <w:rsid w:val="002A0968"/>
    <w:rsid w:val="002A11A4"/>
    <w:rsid w:val="002A1B00"/>
    <w:rsid w:val="002A1DB2"/>
    <w:rsid w:val="002A255F"/>
    <w:rsid w:val="002A35EC"/>
    <w:rsid w:val="002A4534"/>
    <w:rsid w:val="002A4A73"/>
    <w:rsid w:val="002A570B"/>
    <w:rsid w:val="002B1298"/>
    <w:rsid w:val="002B1FED"/>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B46"/>
    <w:rsid w:val="002D58EC"/>
    <w:rsid w:val="002D62E8"/>
    <w:rsid w:val="002D6D1E"/>
    <w:rsid w:val="002D760E"/>
    <w:rsid w:val="002E0858"/>
    <w:rsid w:val="002E085C"/>
    <w:rsid w:val="002E0A77"/>
    <w:rsid w:val="002E0CA9"/>
    <w:rsid w:val="002E1CE8"/>
    <w:rsid w:val="002E1D87"/>
    <w:rsid w:val="002E3D95"/>
    <w:rsid w:val="002E6EC1"/>
    <w:rsid w:val="002F1B4D"/>
    <w:rsid w:val="002F2527"/>
    <w:rsid w:val="002F2F96"/>
    <w:rsid w:val="002F4D0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1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CA"/>
    <w:rsid w:val="0038260C"/>
    <w:rsid w:val="00383116"/>
    <w:rsid w:val="003838C7"/>
    <w:rsid w:val="003846BD"/>
    <w:rsid w:val="0038589D"/>
    <w:rsid w:val="0038680B"/>
    <w:rsid w:val="00387581"/>
    <w:rsid w:val="00387C44"/>
    <w:rsid w:val="0039013D"/>
    <w:rsid w:val="00390B3F"/>
    <w:rsid w:val="00392072"/>
    <w:rsid w:val="00392AF6"/>
    <w:rsid w:val="003935E7"/>
    <w:rsid w:val="00395592"/>
    <w:rsid w:val="00396367"/>
    <w:rsid w:val="003A0298"/>
    <w:rsid w:val="003A0E20"/>
    <w:rsid w:val="003A132A"/>
    <w:rsid w:val="003A1EEB"/>
    <w:rsid w:val="003A3FC1"/>
    <w:rsid w:val="003A5C56"/>
    <w:rsid w:val="003A774D"/>
    <w:rsid w:val="003B028B"/>
    <w:rsid w:val="003B1096"/>
    <w:rsid w:val="003B1281"/>
    <w:rsid w:val="003B2031"/>
    <w:rsid w:val="003B5301"/>
    <w:rsid w:val="003B6706"/>
    <w:rsid w:val="003B7C6F"/>
    <w:rsid w:val="003C09F9"/>
    <w:rsid w:val="003C1626"/>
    <w:rsid w:val="003C237F"/>
    <w:rsid w:val="003C3D51"/>
    <w:rsid w:val="003C7BA3"/>
    <w:rsid w:val="003D0DE1"/>
    <w:rsid w:val="003D0E06"/>
    <w:rsid w:val="003D2054"/>
    <w:rsid w:val="003D2DE2"/>
    <w:rsid w:val="003D39F5"/>
    <w:rsid w:val="003D3F4D"/>
    <w:rsid w:val="003D4CF1"/>
    <w:rsid w:val="003D59F1"/>
    <w:rsid w:val="003D78C9"/>
    <w:rsid w:val="003D7DE7"/>
    <w:rsid w:val="003E0786"/>
    <w:rsid w:val="003E090D"/>
    <w:rsid w:val="003E0D28"/>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AE1"/>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6668"/>
    <w:rsid w:val="004E7AF2"/>
    <w:rsid w:val="004E7C02"/>
    <w:rsid w:val="004E7DE1"/>
    <w:rsid w:val="004F0DCA"/>
    <w:rsid w:val="004F1F75"/>
    <w:rsid w:val="004F26DA"/>
    <w:rsid w:val="004F31DE"/>
    <w:rsid w:val="004F3683"/>
    <w:rsid w:val="004F5379"/>
    <w:rsid w:val="004F7589"/>
    <w:rsid w:val="0050663B"/>
    <w:rsid w:val="00507230"/>
    <w:rsid w:val="005078FC"/>
    <w:rsid w:val="005079FB"/>
    <w:rsid w:val="00511832"/>
    <w:rsid w:val="00511912"/>
    <w:rsid w:val="00512DD9"/>
    <w:rsid w:val="0051364A"/>
    <w:rsid w:val="00513FD0"/>
    <w:rsid w:val="00514BA0"/>
    <w:rsid w:val="00515E19"/>
    <w:rsid w:val="0051753A"/>
    <w:rsid w:val="005212BB"/>
    <w:rsid w:val="00521CE8"/>
    <w:rsid w:val="00522B7E"/>
    <w:rsid w:val="00523C87"/>
    <w:rsid w:val="0052451F"/>
    <w:rsid w:val="005245D9"/>
    <w:rsid w:val="00525E53"/>
    <w:rsid w:val="00525E68"/>
    <w:rsid w:val="00526C79"/>
    <w:rsid w:val="00527B75"/>
    <w:rsid w:val="00531615"/>
    <w:rsid w:val="00535DF0"/>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3A49"/>
    <w:rsid w:val="00574F0C"/>
    <w:rsid w:val="00575D3D"/>
    <w:rsid w:val="00575FC1"/>
    <w:rsid w:val="005769CE"/>
    <w:rsid w:val="00576ED9"/>
    <w:rsid w:val="00577762"/>
    <w:rsid w:val="0058064E"/>
    <w:rsid w:val="0058213C"/>
    <w:rsid w:val="00582955"/>
    <w:rsid w:val="00582C15"/>
    <w:rsid w:val="0058318C"/>
    <w:rsid w:val="005848AB"/>
    <w:rsid w:val="005854B5"/>
    <w:rsid w:val="00587282"/>
    <w:rsid w:val="00590B9A"/>
    <w:rsid w:val="005913D0"/>
    <w:rsid w:val="00591F7C"/>
    <w:rsid w:val="005921A3"/>
    <w:rsid w:val="00592967"/>
    <w:rsid w:val="00593C7B"/>
    <w:rsid w:val="0059420C"/>
    <w:rsid w:val="005951EA"/>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67FA"/>
    <w:rsid w:val="005C71BD"/>
    <w:rsid w:val="005D08AD"/>
    <w:rsid w:val="005D0ACA"/>
    <w:rsid w:val="005D1ABC"/>
    <w:rsid w:val="005D1DB4"/>
    <w:rsid w:val="005D24BB"/>
    <w:rsid w:val="005D2BFF"/>
    <w:rsid w:val="005D7310"/>
    <w:rsid w:val="005E006E"/>
    <w:rsid w:val="005E0436"/>
    <w:rsid w:val="005E0DF8"/>
    <w:rsid w:val="005E1204"/>
    <w:rsid w:val="005E13D6"/>
    <w:rsid w:val="005E1489"/>
    <w:rsid w:val="005E2420"/>
    <w:rsid w:val="005E2687"/>
    <w:rsid w:val="005E3202"/>
    <w:rsid w:val="005E3B97"/>
    <w:rsid w:val="005E4016"/>
    <w:rsid w:val="005E5D9F"/>
    <w:rsid w:val="005E6445"/>
    <w:rsid w:val="005E6FEF"/>
    <w:rsid w:val="005E7DF0"/>
    <w:rsid w:val="005F0F4A"/>
    <w:rsid w:val="005F1A1A"/>
    <w:rsid w:val="005F31C1"/>
    <w:rsid w:val="005F3FC2"/>
    <w:rsid w:val="005F41BD"/>
    <w:rsid w:val="005F4772"/>
    <w:rsid w:val="005F4BFC"/>
    <w:rsid w:val="005F686B"/>
    <w:rsid w:val="005F7B64"/>
    <w:rsid w:val="005F7F63"/>
    <w:rsid w:val="006022B8"/>
    <w:rsid w:val="006029BF"/>
    <w:rsid w:val="00604D38"/>
    <w:rsid w:val="00604DA8"/>
    <w:rsid w:val="006061F3"/>
    <w:rsid w:val="00606A28"/>
    <w:rsid w:val="00606EF9"/>
    <w:rsid w:val="00607951"/>
    <w:rsid w:val="0061109D"/>
    <w:rsid w:val="006112AE"/>
    <w:rsid w:val="00611523"/>
    <w:rsid w:val="0061216E"/>
    <w:rsid w:val="00612B51"/>
    <w:rsid w:val="006147CD"/>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9B2"/>
    <w:rsid w:val="00663C64"/>
    <w:rsid w:val="006646EF"/>
    <w:rsid w:val="006655F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241"/>
    <w:rsid w:val="006A0365"/>
    <w:rsid w:val="006A05C8"/>
    <w:rsid w:val="006A13B8"/>
    <w:rsid w:val="006A4C9C"/>
    <w:rsid w:val="006A6543"/>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4AAD"/>
    <w:rsid w:val="006C5398"/>
    <w:rsid w:val="006C6295"/>
    <w:rsid w:val="006C6383"/>
    <w:rsid w:val="006C686C"/>
    <w:rsid w:val="006D0037"/>
    <w:rsid w:val="006D48D5"/>
    <w:rsid w:val="006E3E52"/>
    <w:rsid w:val="006E4514"/>
    <w:rsid w:val="006E5052"/>
    <w:rsid w:val="006E5775"/>
    <w:rsid w:val="006E61D2"/>
    <w:rsid w:val="006E6C7A"/>
    <w:rsid w:val="006E72AC"/>
    <w:rsid w:val="006E73FC"/>
    <w:rsid w:val="006F00E6"/>
    <w:rsid w:val="006F0F15"/>
    <w:rsid w:val="006F294B"/>
    <w:rsid w:val="006F3557"/>
    <w:rsid w:val="006F47BA"/>
    <w:rsid w:val="006F5B96"/>
    <w:rsid w:val="006F6E20"/>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61D6"/>
    <w:rsid w:val="00727149"/>
    <w:rsid w:val="007278F2"/>
    <w:rsid w:val="007301F5"/>
    <w:rsid w:val="00730C7C"/>
    <w:rsid w:val="0073218D"/>
    <w:rsid w:val="007351DD"/>
    <w:rsid w:val="00735351"/>
    <w:rsid w:val="00736CF6"/>
    <w:rsid w:val="007371C0"/>
    <w:rsid w:val="0074087C"/>
    <w:rsid w:val="00742BFE"/>
    <w:rsid w:val="00744521"/>
    <w:rsid w:val="007457CE"/>
    <w:rsid w:val="00745A87"/>
    <w:rsid w:val="007463B3"/>
    <w:rsid w:val="0074690C"/>
    <w:rsid w:val="00750E85"/>
    <w:rsid w:val="00753083"/>
    <w:rsid w:val="00754E3A"/>
    <w:rsid w:val="00757BC8"/>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6ED0"/>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1A13"/>
    <w:rsid w:val="007A3210"/>
    <w:rsid w:val="007A329D"/>
    <w:rsid w:val="007A3318"/>
    <w:rsid w:val="007A47E7"/>
    <w:rsid w:val="007A6545"/>
    <w:rsid w:val="007B01D4"/>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6F62"/>
    <w:rsid w:val="007F72A0"/>
    <w:rsid w:val="007F7C20"/>
    <w:rsid w:val="00800702"/>
    <w:rsid w:val="00802366"/>
    <w:rsid w:val="00803E01"/>
    <w:rsid w:val="008055A9"/>
    <w:rsid w:val="008064DE"/>
    <w:rsid w:val="00806B68"/>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D02"/>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040"/>
    <w:rsid w:val="0086530F"/>
    <w:rsid w:val="00866448"/>
    <w:rsid w:val="00867158"/>
    <w:rsid w:val="008672B4"/>
    <w:rsid w:val="00867BDA"/>
    <w:rsid w:val="00867D7C"/>
    <w:rsid w:val="0087004B"/>
    <w:rsid w:val="0087138B"/>
    <w:rsid w:val="00872B26"/>
    <w:rsid w:val="00873A8A"/>
    <w:rsid w:val="00875B7A"/>
    <w:rsid w:val="0087682F"/>
    <w:rsid w:val="00876D6B"/>
    <w:rsid w:val="00876E59"/>
    <w:rsid w:val="008770D4"/>
    <w:rsid w:val="00880E11"/>
    <w:rsid w:val="00881242"/>
    <w:rsid w:val="0088362F"/>
    <w:rsid w:val="00883791"/>
    <w:rsid w:val="00885FE1"/>
    <w:rsid w:val="008861A5"/>
    <w:rsid w:val="00886AE0"/>
    <w:rsid w:val="008874CB"/>
    <w:rsid w:val="00887F07"/>
    <w:rsid w:val="00887FC5"/>
    <w:rsid w:val="00890E11"/>
    <w:rsid w:val="00893A7F"/>
    <w:rsid w:val="00894A12"/>
    <w:rsid w:val="0089556A"/>
    <w:rsid w:val="00895B16"/>
    <w:rsid w:val="008A18F5"/>
    <w:rsid w:val="008A3EEA"/>
    <w:rsid w:val="008A6214"/>
    <w:rsid w:val="008B06A0"/>
    <w:rsid w:val="008B1267"/>
    <w:rsid w:val="008B1B20"/>
    <w:rsid w:val="008B23F5"/>
    <w:rsid w:val="008B2446"/>
    <w:rsid w:val="008B423F"/>
    <w:rsid w:val="008B42DB"/>
    <w:rsid w:val="008B60AF"/>
    <w:rsid w:val="008B72FF"/>
    <w:rsid w:val="008B7AB7"/>
    <w:rsid w:val="008C1F20"/>
    <w:rsid w:val="008C5157"/>
    <w:rsid w:val="008D3763"/>
    <w:rsid w:val="008D5152"/>
    <w:rsid w:val="008D65EA"/>
    <w:rsid w:val="008E14D7"/>
    <w:rsid w:val="008E26E8"/>
    <w:rsid w:val="008E46C6"/>
    <w:rsid w:val="008E7427"/>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481E"/>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391"/>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399B"/>
    <w:rsid w:val="009B40BA"/>
    <w:rsid w:val="009B4C7F"/>
    <w:rsid w:val="009B5843"/>
    <w:rsid w:val="009B7AC0"/>
    <w:rsid w:val="009C0B29"/>
    <w:rsid w:val="009C1184"/>
    <w:rsid w:val="009C1557"/>
    <w:rsid w:val="009C1899"/>
    <w:rsid w:val="009C205D"/>
    <w:rsid w:val="009C2D0F"/>
    <w:rsid w:val="009C328F"/>
    <w:rsid w:val="009C51BE"/>
    <w:rsid w:val="009C7A26"/>
    <w:rsid w:val="009D0A14"/>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6225"/>
    <w:rsid w:val="009F79FA"/>
    <w:rsid w:val="009F7BEB"/>
    <w:rsid w:val="00A0104D"/>
    <w:rsid w:val="00A012DA"/>
    <w:rsid w:val="00A01D8C"/>
    <w:rsid w:val="00A031C2"/>
    <w:rsid w:val="00A0348E"/>
    <w:rsid w:val="00A047AE"/>
    <w:rsid w:val="00A055E2"/>
    <w:rsid w:val="00A059E9"/>
    <w:rsid w:val="00A0611D"/>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212A"/>
    <w:rsid w:val="00A73A14"/>
    <w:rsid w:val="00A7456D"/>
    <w:rsid w:val="00A75980"/>
    <w:rsid w:val="00A80301"/>
    <w:rsid w:val="00A80C04"/>
    <w:rsid w:val="00A8346F"/>
    <w:rsid w:val="00A84C52"/>
    <w:rsid w:val="00A86005"/>
    <w:rsid w:val="00A86360"/>
    <w:rsid w:val="00A86723"/>
    <w:rsid w:val="00A86D01"/>
    <w:rsid w:val="00A93383"/>
    <w:rsid w:val="00A93684"/>
    <w:rsid w:val="00A93DBB"/>
    <w:rsid w:val="00A95FFC"/>
    <w:rsid w:val="00A9675A"/>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4FE3"/>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E35"/>
    <w:rsid w:val="00B05469"/>
    <w:rsid w:val="00B06365"/>
    <w:rsid w:val="00B0677F"/>
    <w:rsid w:val="00B068B0"/>
    <w:rsid w:val="00B07CFF"/>
    <w:rsid w:val="00B1159C"/>
    <w:rsid w:val="00B12A4E"/>
    <w:rsid w:val="00B131E3"/>
    <w:rsid w:val="00B153C2"/>
    <w:rsid w:val="00B15BC4"/>
    <w:rsid w:val="00B15C24"/>
    <w:rsid w:val="00B1743A"/>
    <w:rsid w:val="00B17880"/>
    <w:rsid w:val="00B2141A"/>
    <w:rsid w:val="00B21952"/>
    <w:rsid w:val="00B21F98"/>
    <w:rsid w:val="00B233E5"/>
    <w:rsid w:val="00B24F2D"/>
    <w:rsid w:val="00B2528B"/>
    <w:rsid w:val="00B2563A"/>
    <w:rsid w:val="00B25F10"/>
    <w:rsid w:val="00B30825"/>
    <w:rsid w:val="00B30905"/>
    <w:rsid w:val="00B30C9B"/>
    <w:rsid w:val="00B32257"/>
    <w:rsid w:val="00B32575"/>
    <w:rsid w:val="00B32B81"/>
    <w:rsid w:val="00B33016"/>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55D"/>
    <w:rsid w:val="00B675CD"/>
    <w:rsid w:val="00B67D91"/>
    <w:rsid w:val="00B71548"/>
    <w:rsid w:val="00B73D41"/>
    <w:rsid w:val="00B75DA6"/>
    <w:rsid w:val="00B761F3"/>
    <w:rsid w:val="00B80B8A"/>
    <w:rsid w:val="00B80FDA"/>
    <w:rsid w:val="00B824C3"/>
    <w:rsid w:val="00B840FA"/>
    <w:rsid w:val="00B842A3"/>
    <w:rsid w:val="00B8481A"/>
    <w:rsid w:val="00B8567F"/>
    <w:rsid w:val="00B86124"/>
    <w:rsid w:val="00B867DB"/>
    <w:rsid w:val="00B877AD"/>
    <w:rsid w:val="00B91138"/>
    <w:rsid w:val="00B91DF1"/>
    <w:rsid w:val="00B927D7"/>
    <w:rsid w:val="00B92E3B"/>
    <w:rsid w:val="00B95C2B"/>
    <w:rsid w:val="00B95FAB"/>
    <w:rsid w:val="00BA1907"/>
    <w:rsid w:val="00BA2CD7"/>
    <w:rsid w:val="00BA3558"/>
    <w:rsid w:val="00BA54D7"/>
    <w:rsid w:val="00BA5A1F"/>
    <w:rsid w:val="00BA5EDD"/>
    <w:rsid w:val="00BA711F"/>
    <w:rsid w:val="00BB053F"/>
    <w:rsid w:val="00BB1CA3"/>
    <w:rsid w:val="00BB262C"/>
    <w:rsid w:val="00BB39C9"/>
    <w:rsid w:val="00BB59AD"/>
    <w:rsid w:val="00BB7F78"/>
    <w:rsid w:val="00BC1FA3"/>
    <w:rsid w:val="00BC205C"/>
    <w:rsid w:val="00BC2A2B"/>
    <w:rsid w:val="00BC3DA4"/>
    <w:rsid w:val="00BC509C"/>
    <w:rsid w:val="00BC74A5"/>
    <w:rsid w:val="00BC7551"/>
    <w:rsid w:val="00BC782E"/>
    <w:rsid w:val="00BD0958"/>
    <w:rsid w:val="00BD1929"/>
    <w:rsid w:val="00BD1F30"/>
    <w:rsid w:val="00BD4DCD"/>
    <w:rsid w:val="00BD52BC"/>
    <w:rsid w:val="00BE09EF"/>
    <w:rsid w:val="00BE355C"/>
    <w:rsid w:val="00BE4A62"/>
    <w:rsid w:val="00BE5867"/>
    <w:rsid w:val="00BE73FC"/>
    <w:rsid w:val="00BF1F07"/>
    <w:rsid w:val="00BF23A4"/>
    <w:rsid w:val="00BF3A7B"/>
    <w:rsid w:val="00BF534E"/>
    <w:rsid w:val="00BF708A"/>
    <w:rsid w:val="00C01760"/>
    <w:rsid w:val="00C038CF"/>
    <w:rsid w:val="00C04381"/>
    <w:rsid w:val="00C06350"/>
    <w:rsid w:val="00C07013"/>
    <w:rsid w:val="00C078DD"/>
    <w:rsid w:val="00C11B20"/>
    <w:rsid w:val="00C138A4"/>
    <w:rsid w:val="00C15C0E"/>
    <w:rsid w:val="00C15F8B"/>
    <w:rsid w:val="00C179E3"/>
    <w:rsid w:val="00C203B4"/>
    <w:rsid w:val="00C205A8"/>
    <w:rsid w:val="00C2151E"/>
    <w:rsid w:val="00C21C43"/>
    <w:rsid w:val="00C22ACD"/>
    <w:rsid w:val="00C2432E"/>
    <w:rsid w:val="00C2469C"/>
    <w:rsid w:val="00C2481E"/>
    <w:rsid w:val="00C27DCD"/>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552FD"/>
    <w:rsid w:val="00C60A13"/>
    <w:rsid w:val="00C63B37"/>
    <w:rsid w:val="00C63D5E"/>
    <w:rsid w:val="00C6462A"/>
    <w:rsid w:val="00C664FB"/>
    <w:rsid w:val="00C66C3E"/>
    <w:rsid w:val="00C671F3"/>
    <w:rsid w:val="00C70A7A"/>
    <w:rsid w:val="00C7328B"/>
    <w:rsid w:val="00C7403C"/>
    <w:rsid w:val="00C74298"/>
    <w:rsid w:val="00C75D63"/>
    <w:rsid w:val="00C76649"/>
    <w:rsid w:val="00C827D8"/>
    <w:rsid w:val="00C83274"/>
    <w:rsid w:val="00C84714"/>
    <w:rsid w:val="00C84FF0"/>
    <w:rsid w:val="00C879F3"/>
    <w:rsid w:val="00C91D16"/>
    <w:rsid w:val="00C92783"/>
    <w:rsid w:val="00C92E68"/>
    <w:rsid w:val="00C93331"/>
    <w:rsid w:val="00C93843"/>
    <w:rsid w:val="00C93F51"/>
    <w:rsid w:val="00C9591D"/>
    <w:rsid w:val="00C95B7B"/>
    <w:rsid w:val="00C95CD4"/>
    <w:rsid w:val="00CA021D"/>
    <w:rsid w:val="00CA7E29"/>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6FFA"/>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1DD"/>
    <w:rsid w:val="00D50527"/>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7AF"/>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AEB"/>
    <w:rsid w:val="00DD3F9A"/>
    <w:rsid w:val="00DD40EA"/>
    <w:rsid w:val="00DD591A"/>
    <w:rsid w:val="00DD5AE9"/>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F4F"/>
    <w:rsid w:val="00E46A24"/>
    <w:rsid w:val="00E4703C"/>
    <w:rsid w:val="00E47386"/>
    <w:rsid w:val="00E4766C"/>
    <w:rsid w:val="00E47A3A"/>
    <w:rsid w:val="00E519DE"/>
    <w:rsid w:val="00E52066"/>
    <w:rsid w:val="00E54159"/>
    <w:rsid w:val="00E54C37"/>
    <w:rsid w:val="00E56662"/>
    <w:rsid w:val="00E572AC"/>
    <w:rsid w:val="00E60A21"/>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1CB0"/>
    <w:rsid w:val="00EA2BA6"/>
    <w:rsid w:val="00EA3CE3"/>
    <w:rsid w:val="00EA3DBB"/>
    <w:rsid w:val="00EA597D"/>
    <w:rsid w:val="00EA6516"/>
    <w:rsid w:val="00EA7F2D"/>
    <w:rsid w:val="00EB0C2A"/>
    <w:rsid w:val="00EB1275"/>
    <w:rsid w:val="00EB12AA"/>
    <w:rsid w:val="00EB244A"/>
    <w:rsid w:val="00EB2F41"/>
    <w:rsid w:val="00EB3749"/>
    <w:rsid w:val="00EB3B75"/>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0B0"/>
    <w:rsid w:val="00F039C3"/>
    <w:rsid w:val="00F03B9D"/>
    <w:rsid w:val="00F0422D"/>
    <w:rsid w:val="00F0426B"/>
    <w:rsid w:val="00F06A4B"/>
    <w:rsid w:val="00F07190"/>
    <w:rsid w:val="00F07D5F"/>
    <w:rsid w:val="00F11088"/>
    <w:rsid w:val="00F131E7"/>
    <w:rsid w:val="00F13A50"/>
    <w:rsid w:val="00F14ECD"/>
    <w:rsid w:val="00F15913"/>
    <w:rsid w:val="00F16AFB"/>
    <w:rsid w:val="00F17140"/>
    <w:rsid w:val="00F17B03"/>
    <w:rsid w:val="00F17B40"/>
    <w:rsid w:val="00F2191F"/>
    <w:rsid w:val="00F21C57"/>
    <w:rsid w:val="00F223FB"/>
    <w:rsid w:val="00F22E7C"/>
    <w:rsid w:val="00F2763B"/>
    <w:rsid w:val="00F3031B"/>
    <w:rsid w:val="00F31759"/>
    <w:rsid w:val="00F32800"/>
    <w:rsid w:val="00F34831"/>
    <w:rsid w:val="00F3659D"/>
    <w:rsid w:val="00F366CF"/>
    <w:rsid w:val="00F368FC"/>
    <w:rsid w:val="00F37254"/>
    <w:rsid w:val="00F37E0E"/>
    <w:rsid w:val="00F37E17"/>
    <w:rsid w:val="00F41328"/>
    <w:rsid w:val="00F45F08"/>
    <w:rsid w:val="00F47165"/>
    <w:rsid w:val="00F473FB"/>
    <w:rsid w:val="00F47749"/>
    <w:rsid w:val="00F50E71"/>
    <w:rsid w:val="00F5285D"/>
    <w:rsid w:val="00F53F27"/>
    <w:rsid w:val="00F54170"/>
    <w:rsid w:val="00F54222"/>
    <w:rsid w:val="00F56345"/>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29CE"/>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Brezrazmikov">
    <w:name w:val="No Spacing"/>
    <w:link w:val="BrezrazmikovZnak"/>
    <w:uiPriority w:val="1"/>
    <w:qFormat/>
    <w:rsid w:val="007F6F62"/>
    <w:rPr>
      <w:rFonts w:ascii="Calibri" w:eastAsia="Calibri" w:hAnsi="Calibri"/>
      <w:sz w:val="22"/>
      <w:szCs w:val="22"/>
      <w:lang w:eastAsia="en-US"/>
    </w:rPr>
  </w:style>
  <w:style w:type="character" w:customStyle="1" w:styleId="BrezrazmikovZnak">
    <w:name w:val="Brez razmikov Znak"/>
    <w:link w:val="Brezrazmikov"/>
    <w:uiPriority w:val="1"/>
    <w:rsid w:val="007F6F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E6864-A8D9-4E6F-A813-FB5D8088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7729</Words>
  <Characters>47545</Characters>
  <Application>Microsoft Office Word</Application>
  <DocSecurity>0</DocSecurity>
  <Lines>396</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55164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3</cp:revision>
  <cp:lastPrinted>2023-07-31T07:39:00Z</cp:lastPrinted>
  <dcterms:created xsi:type="dcterms:W3CDTF">2023-09-04T09:00:00Z</dcterms:created>
  <dcterms:modified xsi:type="dcterms:W3CDTF">2023-09-04T09:25:00Z</dcterms:modified>
</cp:coreProperties>
</file>